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ackground w:color="FFFFFF"/>
  <w:body>
    <w:p w14:paraId="53BA1E69" w14:textId="77777777" w:rsidR="001F4778" w:rsidRPr="0021374E" w:rsidRDefault="001F4778" w:rsidP="0021374E">
      <w:pPr>
        <w:widowControl/>
        <w:suppressAutoHyphens w:val="0"/>
        <w:spacing w:before="0" w:line="240" w:lineRule="auto"/>
        <w:ind w:left="567" w:right="142" w:hanging="567"/>
        <w:jc w:val="center"/>
        <w:rPr>
          <w:rFonts w:cs="CMU Bright"/>
          <w:spacing w:val="0"/>
          <w:sz w:val="28"/>
          <w:szCs w:val="28"/>
          <w:lang w:val="ca-ES" w:eastAsia="es-ES"/>
        </w:rPr>
      </w:pPr>
      <w:bookmarkStart w:id="0" w:name="_Toc432495856"/>
      <w:r w:rsidRPr="0021374E">
        <w:rPr>
          <w:rFonts w:cs="CMU Bright"/>
          <w:spacing w:val="0"/>
          <w:sz w:val="28"/>
          <w:szCs w:val="28"/>
          <w:lang w:val="ca-ES" w:eastAsia="es-ES"/>
        </w:rPr>
        <w:t>Treball de Fi de Grau</w:t>
      </w:r>
      <w:r w:rsidR="00DC6C4C" w:rsidRPr="0021374E">
        <w:rPr>
          <w:rFonts w:cs="CMU Bright"/>
          <w:spacing w:val="0"/>
          <w:sz w:val="28"/>
          <w:szCs w:val="28"/>
          <w:lang w:val="ca-ES" w:eastAsia="es-ES"/>
        </w:rPr>
        <w:t>/Màster</w:t>
      </w:r>
      <w:r w:rsidR="003233E3">
        <w:rPr>
          <w:rFonts w:cs="CMU Bright"/>
          <w:spacing w:val="0"/>
          <w:sz w:val="28"/>
          <w:szCs w:val="28"/>
          <w:lang w:val="ca-ES" w:eastAsia="es-ES"/>
        </w:rPr>
        <w:t xml:space="preserve"> (</w:t>
      </w:r>
      <w:r w:rsidR="00A60BB8">
        <w:rPr>
          <w:rFonts w:cs="CMU Bright"/>
          <w:spacing w:val="0"/>
          <w:sz w:val="28"/>
          <w:szCs w:val="28"/>
          <w:lang w:val="ca-ES" w:eastAsia="es-ES"/>
        </w:rPr>
        <w:t xml:space="preserve">sempre en català, </w:t>
      </w:r>
      <w:proofErr w:type="spellStart"/>
      <w:r w:rsidR="003233E3">
        <w:rPr>
          <w:rFonts w:cs="CMU Bright"/>
          <w:spacing w:val="0"/>
          <w:sz w:val="28"/>
          <w:szCs w:val="28"/>
          <w:lang w:val="ca-ES" w:eastAsia="es-ES"/>
        </w:rPr>
        <w:t>Arial</w:t>
      </w:r>
      <w:proofErr w:type="spellEnd"/>
      <w:r w:rsidR="003233E3">
        <w:rPr>
          <w:rFonts w:cs="CMU Bright"/>
          <w:spacing w:val="0"/>
          <w:sz w:val="28"/>
          <w:szCs w:val="28"/>
          <w:lang w:val="ca-ES" w:eastAsia="es-ES"/>
        </w:rPr>
        <w:t xml:space="preserve"> 14)</w:t>
      </w:r>
    </w:p>
    <w:p w14:paraId="262D832E" w14:textId="77777777" w:rsidR="001F4778" w:rsidRPr="0021374E" w:rsidRDefault="00595553" w:rsidP="0021374E">
      <w:pPr>
        <w:widowControl/>
        <w:suppressAutoHyphens w:val="0"/>
        <w:spacing w:before="0" w:line="240" w:lineRule="auto"/>
        <w:ind w:right="142"/>
        <w:jc w:val="center"/>
        <w:rPr>
          <w:rFonts w:cs="CMU Bright"/>
          <w:spacing w:val="0"/>
          <w:sz w:val="28"/>
          <w:szCs w:val="28"/>
          <w:lang w:val="ca-ES" w:eastAsia="es-ES"/>
        </w:rPr>
      </w:pPr>
      <w:r w:rsidRPr="0021374E">
        <w:rPr>
          <w:rFonts w:cs="CMU Bright"/>
          <w:noProof/>
          <w:spacing w:val="0"/>
          <w:sz w:val="28"/>
          <w:szCs w:val="28"/>
          <w:lang w:val="ca-ES" w:eastAsia="ca-ES"/>
        </w:rPr>
        <w:drawing>
          <wp:anchor distT="0" distB="0" distL="114300" distR="114300" simplePos="0" relativeHeight="251655168" behindDoc="1" locked="0" layoutInCell="1" allowOverlap="1" wp14:anchorId="42396493" wp14:editId="2ED43D43">
            <wp:simplePos x="0" y="0"/>
            <wp:positionH relativeFrom="column">
              <wp:align>center</wp:align>
            </wp:positionH>
            <wp:positionV relativeFrom="paragraph">
              <wp:posOffset>139065</wp:posOffset>
            </wp:positionV>
            <wp:extent cx="5356225" cy="5392420"/>
            <wp:effectExtent l="0" t="0" r="0" b="0"/>
            <wp:wrapNone/>
            <wp:docPr id="13" name="Imagen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6"/>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356225" cy="5392420"/>
                    </a:xfrm>
                    <a:prstGeom prst="rect">
                      <a:avLst/>
                    </a:prstGeom>
                    <a:noFill/>
                    <a:ln>
                      <a:noFill/>
                    </a:ln>
                  </pic:spPr>
                </pic:pic>
              </a:graphicData>
            </a:graphic>
          </wp:anchor>
        </w:drawing>
      </w:r>
    </w:p>
    <w:p w14:paraId="3B0E37CE" w14:textId="77777777" w:rsidR="001F4778" w:rsidRPr="0021374E" w:rsidRDefault="001F4778" w:rsidP="003233E3">
      <w:pPr>
        <w:widowControl/>
        <w:suppressAutoHyphens w:val="0"/>
        <w:spacing w:before="0" w:line="240" w:lineRule="auto"/>
        <w:ind w:left="425" w:right="142" w:hanging="425"/>
        <w:jc w:val="center"/>
        <w:rPr>
          <w:rFonts w:cs="CMU Bright"/>
          <w:b/>
          <w:spacing w:val="0"/>
          <w:sz w:val="28"/>
          <w:szCs w:val="28"/>
          <w:lang w:val="ca-ES" w:eastAsia="es-ES"/>
        </w:rPr>
      </w:pPr>
      <w:bookmarkStart w:id="1" w:name="OLE_LINK3"/>
      <w:r w:rsidRPr="003233E3">
        <w:rPr>
          <w:rFonts w:cs="CMU Bright"/>
          <w:b/>
          <w:spacing w:val="0"/>
          <w:sz w:val="36"/>
          <w:szCs w:val="36"/>
          <w:lang w:val="ca-ES" w:eastAsia="es-ES"/>
        </w:rPr>
        <w:t>Titulació</w:t>
      </w:r>
      <w:r w:rsidR="003233E3">
        <w:rPr>
          <w:rFonts w:cs="CMU Bright"/>
          <w:b/>
          <w:spacing w:val="0"/>
          <w:sz w:val="36"/>
          <w:szCs w:val="36"/>
          <w:lang w:val="ca-ES" w:eastAsia="es-ES"/>
        </w:rPr>
        <w:t xml:space="preserve"> (</w:t>
      </w:r>
      <w:r w:rsidR="00A60BB8">
        <w:rPr>
          <w:rFonts w:cs="CMU Bright"/>
          <w:b/>
          <w:spacing w:val="0"/>
          <w:sz w:val="36"/>
          <w:szCs w:val="36"/>
          <w:lang w:val="ca-ES" w:eastAsia="es-ES"/>
        </w:rPr>
        <w:t xml:space="preserve">sempre en català, </w:t>
      </w:r>
      <w:proofErr w:type="spellStart"/>
      <w:r w:rsidR="003233E3">
        <w:rPr>
          <w:rFonts w:cs="CMU Bright"/>
          <w:b/>
          <w:spacing w:val="0"/>
          <w:sz w:val="36"/>
          <w:szCs w:val="36"/>
          <w:lang w:val="ca-ES" w:eastAsia="es-ES"/>
        </w:rPr>
        <w:t>Arial</w:t>
      </w:r>
      <w:proofErr w:type="spellEnd"/>
      <w:r w:rsidR="003233E3">
        <w:rPr>
          <w:rFonts w:cs="CMU Bright"/>
          <w:b/>
          <w:spacing w:val="0"/>
          <w:sz w:val="36"/>
          <w:szCs w:val="36"/>
          <w:lang w:val="ca-ES" w:eastAsia="es-ES"/>
        </w:rPr>
        <w:t xml:space="preserve"> 18)</w:t>
      </w:r>
    </w:p>
    <w:bookmarkEnd w:id="1"/>
    <w:p w14:paraId="2B7FA73D" w14:textId="77777777" w:rsidR="001F4778" w:rsidRDefault="001F4778" w:rsidP="0021374E">
      <w:pPr>
        <w:widowControl/>
        <w:suppressAutoHyphens w:val="0"/>
        <w:spacing w:before="0" w:line="240" w:lineRule="auto"/>
        <w:ind w:right="142"/>
        <w:jc w:val="center"/>
        <w:rPr>
          <w:spacing w:val="0"/>
          <w:sz w:val="28"/>
          <w:szCs w:val="28"/>
          <w:lang w:val="ca-ES" w:eastAsia="es-ES"/>
        </w:rPr>
      </w:pPr>
    </w:p>
    <w:p w14:paraId="5B3F9AFC" w14:textId="77777777" w:rsidR="001F4778" w:rsidRDefault="001F4778" w:rsidP="0021374E">
      <w:pPr>
        <w:widowControl/>
        <w:tabs>
          <w:tab w:val="left" w:pos="8222"/>
        </w:tabs>
        <w:suppressAutoHyphens w:val="0"/>
        <w:spacing w:before="0" w:line="240" w:lineRule="auto"/>
        <w:ind w:right="142"/>
        <w:jc w:val="center"/>
        <w:rPr>
          <w:spacing w:val="0"/>
          <w:sz w:val="28"/>
          <w:szCs w:val="28"/>
          <w:lang w:val="ca-ES" w:eastAsia="es-ES"/>
        </w:rPr>
      </w:pPr>
    </w:p>
    <w:p w14:paraId="3229AEDB" w14:textId="77777777" w:rsidR="00231AAF" w:rsidRPr="0021374E" w:rsidRDefault="00231AAF" w:rsidP="0021374E">
      <w:pPr>
        <w:widowControl/>
        <w:tabs>
          <w:tab w:val="left" w:pos="8222"/>
        </w:tabs>
        <w:suppressAutoHyphens w:val="0"/>
        <w:spacing w:before="0" w:line="240" w:lineRule="auto"/>
        <w:ind w:right="142"/>
        <w:jc w:val="center"/>
        <w:rPr>
          <w:spacing w:val="0"/>
          <w:sz w:val="28"/>
          <w:szCs w:val="28"/>
          <w:lang w:val="ca-ES" w:eastAsia="es-ES"/>
        </w:rPr>
      </w:pPr>
    </w:p>
    <w:p w14:paraId="0425E453" w14:textId="303DF482" w:rsidR="001F4778" w:rsidRPr="003233E3" w:rsidRDefault="001F4778" w:rsidP="003233E3">
      <w:pPr>
        <w:widowControl/>
        <w:tabs>
          <w:tab w:val="left" w:pos="8222"/>
          <w:tab w:val="left" w:pos="9214"/>
        </w:tabs>
        <w:suppressAutoHyphens w:val="0"/>
        <w:spacing w:before="0" w:line="240" w:lineRule="auto"/>
        <w:ind w:left="141" w:right="142" w:hanging="141"/>
        <w:jc w:val="center"/>
        <w:rPr>
          <w:b/>
          <w:spacing w:val="0"/>
          <w:sz w:val="40"/>
          <w:szCs w:val="40"/>
          <w:lang w:val="ca-ES" w:eastAsia="es-ES"/>
        </w:rPr>
      </w:pPr>
      <w:r w:rsidRPr="003233E3">
        <w:rPr>
          <w:b/>
          <w:spacing w:val="0"/>
          <w:sz w:val="40"/>
          <w:szCs w:val="40"/>
          <w:lang w:val="ca-ES" w:eastAsia="es-ES"/>
        </w:rPr>
        <w:t xml:space="preserve">Títol </w:t>
      </w:r>
      <w:r w:rsidR="003233E3">
        <w:rPr>
          <w:b/>
          <w:spacing w:val="0"/>
          <w:sz w:val="40"/>
          <w:szCs w:val="40"/>
          <w:lang w:val="ca-ES" w:eastAsia="es-ES"/>
        </w:rPr>
        <w:t>(</w:t>
      </w:r>
      <w:proofErr w:type="spellStart"/>
      <w:r w:rsidR="00D751AA">
        <w:rPr>
          <w:b/>
          <w:spacing w:val="0"/>
          <w:sz w:val="40"/>
          <w:szCs w:val="40"/>
          <w:lang w:val="ca-ES" w:eastAsia="es-ES"/>
        </w:rPr>
        <w:t>A</w:t>
      </w:r>
      <w:r w:rsidR="003233E3">
        <w:rPr>
          <w:b/>
          <w:spacing w:val="0"/>
          <w:sz w:val="40"/>
          <w:szCs w:val="40"/>
          <w:lang w:val="ca-ES" w:eastAsia="es-ES"/>
        </w:rPr>
        <w:t>rial</w:t>
      </w:r>
      <w:proofErr w:type="spellEnd"/>
      <w:r w:rsidR="003233E3">
        <w:rPr>
          <w:b/>
          <w:spacing w:val="0"/>
          <w:sz w:val="40"/>
          <w:szCs w:val="40"/>
          <w:lang w:val="ca-ES" w:eastAsia="es-ES"/>
        </w:rPr>
        <w:t xml:space="preserve"> 20) </w:t>
      </w:r>
    </w:p>
    <w:p w14:paraId="3CB4F2AF" w14:textId="77777777" w:rsidR="001F4778" w:rsidRPr="0021374E" w:rsidRDefault="001F4778" w:rsidP="0021374E">
      <w:pPr>
        <w:widowControl/>
        <w:suppressAutoHyphens w:val="0"/>
        <w:spacing w:before="0" w:line="240" w:lineRule="auto"/>
        <w:ind w:right="142"/>
        <w:jc w:val="center"/>
        <w:rPr>
          <w:b/>
          <w:spacing w:val="0"/>
          <w:sz w:val="28"/>
          <w:szCs w:val="28"/>
          <w:lang w:val="ca-ES" w:eastAsia="es-ES"/>
        </w:rPr>
      </w:pPr>
    </w:p>
    <w:p w14:paraId="04CEF5B3" w14:textId="77777777" w:rsidR="001F4778" w:rsidRPr="0021374E" w:rsidRDefault="001F4778" w:rsidP="0021374E">
      <w:pPr>
        <w:widowControl/>
        <w:suppressAutoHyphens w:val="0"/>
        <w:spacing w:before="0" w:line="240" w:lineRule="auto"/>
        <w:ind w:right="142"/>
        <w:jc w:val="center"/>
        <w:rPr>
          <w:b/>
          <w:spacing w:val="0"/>
          <w:sz w:val="28"/>
          <w:szCs w:val="28"/>
          <w:lang w:val="ca-ES" w:eastAsia="es-ES"/>
        </w:rPr>
      </w:pPr>
    </w:p>
    <w:p w14:paraId="12B48A81" w14:textId="77777777" w:rsidR="001F4778" w:rsidRDefault="001F4778" w:rsidP="0021374E">
      <w:pPr>
        <w:widowControl/>
        <w:suppressAutoHyphens w:val="0"/>
        <w:spacing w:before="0" w:line="240" w:lineRule="auto"/>
        <w:ind w:right="142"/>
        <w:jc w:val="center"/>
        <w:rPr>
          <w:b/>
          <w:spacing w:val="0"/>
          <w:sz w:val="28"/>
          <w:szCs w:val="28"/>
          <w:lang w:val="ca-ES" w:eastAsia="es-ES"/>
        </w:rPr>
      </w:pPr>
    </w:p>
    <w:p w14:paraId="33322C5D" w14:textId="77777777" w:rsidR="00961C95" w:rsidRDefault="00961C95" w:rsidP="0021374E">
      <w:pPr>
        <w:widowControl/>
        <w:suppressAutoHyphens w:val="0"/>
        <w:spacing w:before="0" w:line="240" w:lineRule="auto"/>
        <w:ind w:right="142"/>
        <w:jc w:val="center"/>
        <w:rPr>
          <w:b/>
          <w:spacing w:val="0"/>
          <w:sz w:val="28"/>
          <w:szCs w:val="28"/>
          <w:lang w:val="ca-ES" w:eastAsia="es-ES"/>
        </w:rPr>
      </w:pPr>
    </w:p>
    <w:p w14:paraId="59FD7CC6" w14:textId="77777777" w:rsidR="00961C95" w:rsidRPr="0021374E" w:rsidRDefault="00961C95" w:rsidP="008F66F1">
      <w:pPr>
        <w:widowControl/>
        <w:suppressAutoHyphens w:val="0"/>
        <w:spacing w:before="0" w:line="240" w:lineRule="auto"/>
        <w:ind w:right="142"/>
        <w:rPr>
          <w:b/>
          <w:spacing w:val="0"/>
          <w:sz w:val="28"/>
          <w:szCs w:val="28"/>
          <w:lang w:val="ca-ES" w:eastAsia="es-ES"/>
        </w:rPr>
      </w:pPr>
    </w:p>
    <w:p w14:paraId="6CA897C3" w14:textId="77777777" w:rsidR="001F4778" w:rsidRPr="0021374E" w:rsidRDefault="001F4778" w:rsidP="0021374E">
      <w:pPr>
        <w:widowControl/>
        <w:suppressAutoHyphens w:val="0"/>
        <w:spacing w:before="0" w:line="240" w:lineRule="auto"/>
        <w:ind w:right="142"/>
        <w:jc w:val="center"/>
        <w:rPr>
          <w:b/>
          <w:spacing w:val="0"/>
          <w:sz w:val="28"/>
          <w:szCs w:val="28"/>
          <w:lang w:val="ca-ES" w:eastAsia="es-ES"/>
        </w:rPr>
      </w:pPr>
    </w:p>
    <w:p w14:paraId="1AD2F9E5" w14:textId="77777777" w:rsidR="001F4778" w:rsidRPr="0021374E" w:rsidRDefault="001F4778" w:rsidP="003233E3">
      <w:pPr>
        <w:widowControl/>
        <w:suppressAutoHyphens w:val="0"/>
        <w:spacing w:before="0" w:line="240" w:lineRule="auto"/>
        <w:ind w:left="709" w:right="142" w:hanging="709"/>
        <w:jc w:val="center"/>
        <w:rPr>
          <w:rFonts w:cs="CMU Bright"/>
          <w:b/>
          <w:spacing w:val="0"/>
          <w:sz w:val="28"/>
          <w:szCs w:val="28"/>
          <w:lang w:val="ca-ES" w:eastAsia="es-ES"/>
        </w:rPr>
      </w:pPr>
      <w:r w:rsidRPr="0021374E">
        <w:rPr>
          <w:rFonts w:cs="CMU Bright"/>
          <w:b/>
          <w:spacing w:val="0"/>
          <w:sz w:val="28"/>
          <w:szCs w:val="28"/>
          <w:lang w:val="ca-ES" w:eastAsia="es-ES"/>
        </w:rPr>
        <w:t>MEMÒRIA</w:t>
      </w:r>
    </w:p>
    <w:p w14:paraId="2AC988F4" w14:textId="77777777" w:rsidR="001F4778" w:rsidRDefault="00831AED" w:rsidP="0021374E">
      <w:pPr>
        <w:widowControl/>
        <w:suppressAutoHyphens w:val="0"/>
        <w:spacing w:before="0" w:line="240" w:lineRule="auto"/>
        <w:ind w:right="142"/>
        <w:jc w:val="center"/>
        <w:rPr>
          <w:rFonts w:cs="CMU Bright"/>
          <w:b/>
          <w:spacing w:val="0"/>
          <w:sz w:val="28"/>
          <w:szCs w:val="28"/>
          <w:lang w:val="ca-ES" w:eastAsia="es-ES"/>
        </w:rPr>
      </w:pPr>
      <w:r>
        <w:rPr>
          <w:rFonts w:cs="CMU Bright"/>
          <w:b/>
          <w:spacing w:val="0"/>
          <w:sz w:val="28"/>
          <w:szCs w:val="28"/>
          <w:lang w:val="ca-ES" w:eastAsia="es-ES"/>
        </w:rPr>
        <w:t>(</w:t>
      </w:r>
      <w:r w:rsidR="00961C95">
        <w:rPr>
          <w:rFonts w:cs="CMU Bright"/>
          <w:b/>
          <w:spacing w:val="0"/>
          <w:sz w:val="28"/>
          <w:szCs w:val="28"/>
          <w:lang w:val="ca-ES" w:eastAsia="es-ES"/>
        </w:rPr>
        <w:t>MEMORIA en castellà, REPORT en anglès)</w:t>
      </w:r>
    </w:p>
    <w:p w14:paraId="1097CC6A" w14:textId="77777777" w:rsidR="001F4778" w:rsidRPr="0021374E" w:rsidRDefault="001F4778" w:rsidP="00961C95">
      <w:pPr>
        <w:widowControl/>
        <w:tabs>
          <w:tab w:val="left" w:pos="709"/>
          <w:tab w:val="left" w:pos="7797"/>
          <w:tab w:val="center" w:pos="11766"/>
        </w:tabs>
        <w:suppressAutoHyphens w:val="0"/>
        <w:spacing w:before="0" w:line="240" w:lineRule="auto"/>
        <w:ind w:left="6946" w:right="142" w:hanging="6946"/>
        <w:jc w:val="center"/>
        <w:rPr>
          <w:b/>
          <w:spacing w:val="0"/>
          <w:sz w:val="28"/>
          <w:szCs w:val="28"/>
          <w:lang w:val="ca-ES" w:eastAsia="es-ES"/>
        </w:rPr>
      </w:pPr>
    </w:p>
    <w:p w14:paraId="2A89B4D5" w14:textId="77DE6B38" w:rsidR="001F4778" w:rsidRPr="0021374E" w:rsidRDefault="001F4778" w:rsidP="003233E3">
      <w:pPr>
        <w:widowControl/>
        <w:tabs>
          <w:tab w:val="left" w:pos="1276"/>
          <w:tab w:val="left" w:pos="4111"/>
          <w:tab w:val="left" w:pos="4253"/>
          <w:tab w:val="left" w:pos="4395"/>
          <w:tab w:val="left" w:pos="7797"/>
          <w:tab w:val="center" w:pos="11766"/>
        </w:tabs>
        <w:suppressAutoHyphens w:val="0"/>
        <w:spacing w:before="0" w:line="240" w:lineRule="auto"/>
        <w:ind w:left="7797" w:right="140" w:hanging="7797"/>
        <w:jc w:val="left"/>
        <w:rPr>
          <w:b/>
          <w:spacing w:val="0"/>
          <w:sz w:val="28"/>
          <w:szCs w:val="28"/>
          <w:lang w:val="ca-ES" w:eastAsia="es-ES"/>
        </w:rPr>
      </w:pPr>
    </w:p>
    <w:p w14:paraId="7FEB1D4D" w14:textId="77777777" w:rsidR="001F4778" w:rsidRPr="0021374E" w:rsidRDefault="001F4778" w:rsidP="003233E3">
      <w:pPr>
        <w:widowControl/>
        <w:tabs>
          <w:tab w:val="left" w:pos="426"/>
          <w:tab w:val="left" w:pos="2127"/>
          <w:tab w:val="left" w:pos="4253"/>
          <w:tab w:val="left" w:pos="4395"/>
          <w:tab w:val="left" w:pos="7797"/>
          <w:tab w:val="left" w:pos="8080"/>
          <w:tab w:val="left" w:pos="10206"/>
          <w:tab w:val="center" w:pos="11766"/>
        </w:tabs>
        <w:suppressAutoHyphens w:val="0"/>
        <w:spacing w:before="0" w:line="240" w:lineRule="auto"/>
        <w:ind w:left="7797" w:right="140" w:hanging="7797"/>
        <w:jc w:val="left"/>
        <w:rPr>
          <w:rFonts w:cs="CMU Bright"/>
          <w:spacing w:val="0"/>
          <w:sz w:val="28"/>
          <w:szCs w:val="28"/>
          <w:lang w:val="ca-ES" w:eastAsia="es-ES"/>
        </w:rPr>
      </w:pPr>
      <w:r w:rsidRPr="0021374E">
        <w:rPr>
          <w:rFonts w:cs="CMU Bright"/>
          <w:b/>
          <w:spacing w:val="0"/>
          <w:sz w:val="28"/>
          <w:szCs w:val="28"/>
          <w:lang w:val="ca-ES" w:eastAsia="es-ES"/>
        </w:rPr>
        <w:t>Autor</w:t>
      </w:r>
      <w:r w:rsidR="003233E3">
        <w:rPr>
          <w:rFonts w:cs="CMU Bright"/>
          <w:b/>
          <w:spacing w:val="0"/>
          <w:sz w:val="28"/>
          <w:szCs w:val="28"/>
          <w:lang w:val="ca-ES" w:eastAsia="es-ES"/>
        </w:rPr>
        <w:t>/a</w:t>
      </w:r>
      <w:r w:rsidRPr="0021374E">
        <w:rPr>
          <w:rFonts w:cs="CMU Bright"/>
          <w:b/>
          <w:spacing w:val="0"/>
          <w:sz w:val="28"/>
          <w:szCs w:val="28"/>
          <w:lang w:val="ca-ES" w:eastAsia="es-ES"/>
        </w:rPr>
        <w:t>:</w:t>
      </w:r>
      <w:r w:rsidRPr="0021374E">
        <w:rPr>
          <w:rFonts w:cs="CMU Bright"/>
          <w:spacing w:val="0"/>
          <w:sz w:val="28"/>
          <w:szCs w:val="28"/>
          <w:lang w:val="ca-ES" w:eastAsia="es-ES"/>
        </w:rPr>
        <w:t xml:space="preserve"> </w:t>
      </w:r>
      <w:r w:rsidRPr="0021374E">
        <w:rPr>
          <w:rFonts w:cs="CMU Bright"/>
          <w:spacing w:val="0"/>
          <w:sz w:val="28"/>
          <w:szCs w:val="28"/>
          <w:lang w:val="ca-ES" w:eastAsia="es-ES"/>
        </w:rPr>
        <w:tab/>
      </w:r>
      <w:bookmarkStart w:id="2" w:name="OLE_LINK5"/>
      <w:bookmarkStart w:id="3" w:name="OLE_LINK4"/>
      <w:r w:rsidRPr="0021374E">
        <w:rPr>
          <w:rFonts w:cs="CMU Bright"/>
          <w:spacing w:val="0"/>
          <w:sz w:val="28"/>
          <w:szCs w:val="28"/>
          <w:lang w:val="ca-ES" w:eastAsia="es-ES"/>
        </w:rPr>
        <w:t>Nom</w:t>
      </w:r>
      <w:r w:rsidR="00AF7269">
        <w:rPr>
          <w:rFonts w:cs="CMU Bright"/>
          <w:spacing w:val="0"/>
          <w:sz w:val="28"/>
          <w:szCs w:val="28"/>
          <w:lang w:val="ca-ES" w:eastAsia="es-ES"/>
        </w:rPr>
        <w:t xml:space="preserve"> i cognoms e</w:t>
      </w:r>
      <w:r w:rsidRPr="0021374E">
        <w:rPr>
          <w:rFonts w:cs="CMU Bright"/>
          <w:spacing w:val="0"/>
          <w:sz w:val="28"/>
          <w:szCs w:val="28"/>
          <w:lang w:val="ca-ES" w:eastAsia="es-ES"/>
        </w:rPr>
        <w:t xml:space="preserve">studiant </w:t>
      </w:r>
      <w:bookmarkEnd w:id="2"/>
      <w:r w:rsidR="00CE319B">
        <w:rPr>
          <w:rFonts w:cs="CMU Bright"/>
          <w:spacing w:val="0"/>
          <w:sz w:val="28"/>
          <w:szCs w:val="28"/>
          <w:lang w:val="ca-ES" w:eastAsia="es-ES"/>
        </w:rPr>
        <w:t xml:space="preserve">  (</w:t>
      </w:r>
      <w:proofErr w:type="spellStart"/>
      <w:r w:rsidR="00CE319B">
        <w:rPr>
          <w:rFonts w:cs="CMU Bright"/>
          <w:spacing w:val="0"/>
          <w:sz w:val="28"/>
          <w:szCs w:val="28"/>
          <w:lang w:val="ca-ES" w:eastAsia="es-ES"/>
        </w:rPr>
        <w:t>Author</w:t>
      </w:r>
      <w:proofErr w:type="spellEnd"/>
      <w:r w:rsidR="00CE319B">
        <w:rPr>
          <w:rFonts w:cs="CMU Bright"/>
          <w:spacing w:val="0"/>
          <w:sz w:val="28"/>
          <w:szCs w:val="28"/>
          <w:lang w:val="ca-ES" w:eastAsia="es-ES"/>
        </w:rPr>
        <w:t>)</w:t>
      </w:r>
    </w:p>
    <w:bookmarkEnd w:id="3"/>
    <w:p w14:paraId="79D00F93" w14:textId="77777777" w:rsidR="001F4778" w:rsidRPr="0021374E" w:rsidRDefault="001F4778" w:rsidP="003233E3">
      <w:pPr>
        <w:widowControl/>
        <w:tabs>
          <w:tab w:val="left" w:pos="426"/>
          <w:tab w:val="left" w:pos="2127"/>
          <w:tab w:val="left" w:pos="4253"/>
          <w:tab w:val="left" w:pos="4395"/>
          <w:tab w:val="left" w:pos="7797"/>
          <w:tab w:val="left" w:pos="8080"/>
          <w:tab w:val="left" w:pos="10206"/>
          <w:tab w:val="center" w:pos="11766"/>
        </w:tabs>
        <w:suppressAutoHyphens w:val="0"/>
        <w:spacing w:before="0" w:line="240" w:lineRule="auto"/>
        <w:ind w:left="7797" w:right="140" w:hanging="7797"/>
        <w:jc w:val="left"/>
        <w:rPr>
          <w:rFonts w:cs="CMU Bright"/>
          <w:spacing w:val="0"/>
          <w:sz w:val="28"/>
          <w:szCs w:val="28"/>
          <w:lang w:val="ca-ES" w:eastAsia="es-ES"/>
        </w:rPr>
      </w:pPr>
      <w:r w:rsidRPr="0021374E">
        <w:rPr>
          <w:rFonts w:cs="CMU Bright"/>
          <w:b/>
          <w:spacing w:val="0"/>
          <w:sz w:val="28"/>
          <w:szCs w:val="28"/>
          <w:lang w:val="ca-ES" w:eastAsia="es-ES"/>
        </w:rPr>
        <w:t>Director</w:t>
      </w:r>
      <w:r w:rsidR="003233E3">
        <w:rPr>
          <w:rFonts w:cs="CMU Bright"/>
          <w:b/>
          <w:spacing w:val="0"/>
          <w:sz w:val="28"/>
          <w:szCs w:val="28"/>
          <w:lang w:val="ca-ES" w:eastAsia="es-ES"/>
        </w:rPr>
        <w:t>/a</w:t>
      </w:r>
      <w:r w:rsidRPr="0021374E">
        <w:rPr>
          <w:rFonts w:cs="CMU Bright"/>
          <w:b/>
          <w:spacing w:val="0"/>
          <w:sz w:val="28"/>
          <w:szCs w:val="28"/>
          <w:lang w:val="ca-ES" w:eastAsia="es-ES"/>
        </w:rPr>
        <w:t xml:space="preserve">: </w:t>
      </w:r>
      <w:r w:rsidRPr="0021374E">
        <w:rPr>
          <w:rFonts w:cs="CMU Bright"/>
          <w:spacing w:val="0"/>
          <w:sz w:val="28"/>
          <w:szCs w:val="28"/>
          <w:lang w:val="ca-ES" w:eastAsia="es-ES"/>
        </w:rPr>
        <w:tab/>
        <w:t xml:space="preserve">Nom </w:t>
      </w:r>
      <w:r w:rsidR="00AF7269">
        <w:rPr>
          <w:rFonts w:cs="CMU Bright"/>
          <w:spacing w:val="0"/>
          <w:sz w:val="28"/>
          <w:szCs w:val="28"/>
          <w:lang w:val="ca-ES" w:eastAsia="es-ES"/>
        </w:rPr>
        <w:t xml:space="preserve">i cognoms </w:t>
      </w:r>
      <w:r w:rsidRPr="0021374E">
        <w:rPr>
          <w:rFonts w:cs="CMU Bright"/>
          <w:spacing w:val="0"/>
          <w:sz w:val="28"/>
          <w:szCs w:val="28"/>
          <w:lang w:val="ca-ES" w:eastAsia="es-ES"/>
        </w:rPr>
        <w:t>director</w:t>
      </w:r>
      <w:r w:rsidR="00B16635" w:rsidRPr="0021374E">
        <w:rPr>
          <w:rFonts w:cs="CMU Bright"/>
          <w:spacing w:val="0"/>
          <w:sz w:val="28"/>
          <w:szCs w:val="28"/>
          <w:lang w:val="ca-ES" w:eastAsia="es-ES"/>
        </w:rPr>
        <w:t>/a</w:t>
      </w:r>
      <w:r w:rsidR="00CE319B">
        <w:rPr>
          <w:rFonts w:cs="CMU Bright"/>
          <w:spacing w:val="0"/>
          <w:sz w:val="28"/>
          <w:szCs w:val="28"/>
          <w:lang w:val="ca-ES" w:eastAsia="es-ES"/>
        </w:rPr>
        <w:t xml:space="preserve">   (</w:t>
      </w:r>
      <w:r w:rsidR="00890574">
        <w:rPr>
          <w:rFonts w:cs="CMU Bright"/>
          <w:spacing w:val="0"/>
          <w:sz w:val="28"/>
          <w:szCs w:val="28"/>
          <w:lang w:val="ca-ES" w:eastAsia="es-ES"/>
        </w:rPr>
        <w:t>Supervisor)</w:t>
      </w:r>
    </w:p>
    <w:p w14:paraId="3DF27D4D" w14:textId="77777777" w:rsidR="003233E3" w:rsidRDefault="00B16635" w:rsidP="003233E3">
      <w:pPr>
        <w:widowControl/>
        <w:tabs>
          <w:tab w:val="left" w:pos="426"/>
          <w:tab w:val="left" w:pos="2127"/>
          <w:tab w:val="left" w:pos="7797"/>
          <w:tab w:val="left" w:pos="8080"/>
          <w:tab w:val="left" w:pos="10206"/>
          <w:tab w:val="center" w:pos="11766"/>
        </w:tabs>
        <w:suppressAutoHyphens w:val="0"/>
        <w:spacing w:before="0" w:line="240" w:lineRule="auto"/>
        <w:ind w:left="7797" w:right="140" w:hanging="7797"/>
        <w:jc w:val="left"/>
        <w:rPr>
          <w:rFonts w:cs="CMU Bright"/>
          <w:spacing w:val="0"/>
          <w:sz w:val="28"/>
          <w:szCs w:val="28"/>
          <w:lang w:val="ca-ES" w:eastAsia="es-ES"/>
        </w:rPr>
      </w:pPr>
      <w:r w:rsidRPr="0021374E">
        <w:rPr>
          <w:rFonts w:cs="CMU Bright"/>
          <w:b/>
          <w:spacing w:val="0"/>
          <w:sz w:val="28"/>
          <w:szCs w:val="28"/>
          <w:lang w:val="ca-ES" w:eastAsia="es-ES"/>
        </w:rPr>
        <w:t>Co-director</w:t>
      </w:r>
      <w:r w:rsidR="003233E3">
        <w:rPr>
          <w:rFonts w:cs="CMU Bright"/>
          <w:b/>
          <w:spacing w:val="0"/>
          <w:sz w:val="28"/>
          <w:szCs w:val="28"/>
          <w:lang w:val="ca-ES" w:eastAsia="es-ES"/>
        </w:rPr>
        <w:t>/a</w:t>
      </w:r>
      <w:r w:rsidRPr="0021374E">
        <w:rPr>
          <w:rFonts w:cs="CMU Bright"/>
          <w:b/>
          <w:spacing w:val="0"/>
          <w:sz w:val="28"/>
          <w:szCs w:val="28"/>
          <w:lang w:val="ca-ES" w:eastAsia="es-ES"/>
        </w:rPr>
        <w:t>:</w:t>
      </w:r>
      <w:r w:rsidRPr="0021374E">
        <w:rPr>
          <w:rFonts w:cs="CMU Bright"/>
          <w:b/>
          <w:spacing w:val="0"/>
          <w:sz w:val="28"/>
          <w:szCs w:val="28"/>
          <w:lang w:val="ca-ES" w:eastAsia="es-ES"/>
        </w:rPr>
        <w:tab/>
      </w:r>
      <w:r w:rsidR="003233E3" w:rsidRPr="003233E3">
        <w:rPr>
          <w:rFonts w:cs="CMU Bright"/>
          <w:spacing w:val="0"/>
          <w:sz w:val="28"/>
          <w:szCs w:val="28"/>
          <w:lang w:val="ca-ES" w:eastAsia="es-ES"/>
        </w:rPr>
        <w:t>Només si n’hi ha</w:t>
      </w:r>
      <w:r w:rsidR="00890574">
        <w:rPr>
          <w:rFonts w:cs="CMU Bright"/>
          <w:spacing w:val="0"/>
          <w:sz w:val="28"/>
          <w:szCs w:val="28"/>
          <w:lang w:val="ca-ES" w:eastAsia="es-ES"/>
        </w:rPr>
        <w:t xml:space="preserve">   (Co-supervisor)</w:t>
      </w:r>
    </w:p>
    <w:p w14:paraId="1ABDD967" w14:textId="246DE199" w:rsidR="001F4778" w:rsidRPr="0021374E" w:rsidRDefault="001F4778" w:rsidP="00961C95">
      <w:pPr>
        <w:widowControl/>
        <w:tabs>
          <w:tab w:val="left" w:pos="426"/>
          <w:tab w:val="left" w:pos="2127"/>
          <w:tab w:val="left" w:pos="8080"/>
          <w:tab w:val="left" w:pos="10206"/>
          <w:tab w:val="center" w:pos="11766"/>
        </w:tabs>
        <w:suppressAutoHyphens w:val="0"/>
        <w:spacing w:before="0" w:line="240" w:lineRule="auto"/>
        <w:ind w:left="7088" w:right="-1135" w:hanging="7088"/>
        <w:jc w:val="left"/>
        <w:rPr>
          <w:rFonts w:cs="CMU Bright"/>
          <w:b/>
          <w:spacing w:val="0"/>
          <w:sz w:val="28"/>
          <w:szCs w:val="28"/>
          <w:lang w:val="ca-ES" w:eastAsia="es-ES"/>
        </w:rPr>
      </w:pPr>
      <w:r w:rsidRPr="0021374E">
        <w:rPr>
          <w:rFonts w:cs="CMU Bright"/>
          <w:b/>
          <w:spacing w:val="0"/>
          <w:sz w:val="28"/>
          <w:szCs w:val="28"/>
          <w:lang w:val="ca-ES" w:eastAsia="es-ES"/>
        </w:rPr>
        <w:t>Ponent:</w:t>
      </w:r>
      <w:r w:rsidRPr="0021374E">
        <w:rPr>
          <w:b/>
          <w:spacing w:val="0"/>
          <w:sz w:val="28"/>
          <w:szCs w:val="28"/>
          <w:lang w:val="ca-ES" w:eastAsia="es-ES"/>
        </w:rPr>
        <w:tab/>
      </w:r>
      <w:r w:rsidRPr="0021374E">
        <w:rPr>
          <w:rFonts w:cs="CMU Bright"/>
          <w:spacing w:val="0"/>
          <w:sz w:val="28"/>
          <w:szCs w:val="28"/>
          <w:lang w:val="ca-ES" w:eastAsia="es-ES"/>
        </w:rPr>
        <w:t>Només si el director</w:t>
      </w:r>
      <w:r w:rsidR="00B16635" w:rsidRPr="0021374E">
        <w:rPr>
          <w:rFonts w:cs="CMU Bright"/>
          <w:spacing w:val="0"/>
          <w:sz w:val="28"/>
          <w:szCs w:val="28"/>
          <w:lang w:val="ca-ES" w:eastAsia="es-ES"/>
        </w:rPr>
        <w:t>/a</w:t>
      </w:r>
      <w:r w:rsidRPr="0021374E">
        <w:rPr>
          <w:rFonts w:cs="CMU Bright"/>
          <w:spacing w:val="0"/>
          <w:sz w:val="28"/>
          <w:szCs w:val="28"/>
          <w:lang w:val="ca-ES" w:eastAsia="es-ES"/>
        </w:rPr>
        <w:t xml:space="preserve"> no és prof</w:t>
      </w:r>
      <w:r w:rsidR="00A60BB8">
        <w:rPr>
          <w:rFonts w:cs="CMU Bright"/>
          <w:spacing w:val="0"/>
          <w:sz w:val="28"/>
          <w:szCs w:val="28"/>
          <w:lang w:val="ca-ES" w:eastAsia="es-ES"/>
        </w:rPr>
        <w:t>.</w:t>
      </w:r>
      <w:r w:rsidRPr="0021374E">
        <w:rPr>
          <w:rFonts w:cs="CMU Bright"/>
          <w:spacing w:val="0"/>
          <w:sz w:val="28"/>
          <w:szCs w:val="28"/>
          <w:lang w:val="ca-ES" w:eastAsia="es-ES"/>
        </w:rPr>
        <w:t xml:space="preserve"> de l’Escola</w:t>
      </w:r>
      <w:r w:rsidR="00B15650">
        <w:rPr>
          <w:rFonts w:cs="CMU Bright"/>
          <w:spacing w:val="0"/>
          <w:sz w:val="28"/>
          <w:szCs w:val="28"/>
          <w:lang w:val="ca-ES" w:eastAsia="es-ES"/>
        </w:rPr>
        <w:t xml:space="preserve"> </w:t>
      </w:r>
      <w:r w:rsidR="00B15650" w:rsidRPr="00A60BB8">
        <w:rPr>
          <w:rFonts w:cs="CMU Bright"/>
          <w:spacing w:val="0"/>
          <w:sz w:val="26"/>
          <w:szCs w:val="26"/>
          <w:lang w:val="ca-ES" w:eastAsia="es-ES"/>
        </w:rPr>
        <w:t>(</w:t>
      </w:r>
      <w:proofErr w:type="spellStart"/>
      <w:r w:rsidR="00A60BB8" w:rsidRPr="00A60BB8">
        <w:rPr>
          <w:rFonts w:cs="CMU Bright"/>
          <w:spacing w:val="0"/>
          <w:sz w:val="26"/>
          <w:szCs w:val="26"/>
          <w:lang w:val="ca-ES" w:eastAsia="es-ES"/>
        </w:rPr>
        <w:t>Ponente</w:t>
      </w:r>
      <w:proofErr w:type="spellEnd"/>
      <w:r w:rsidR="00A60BB8" w:rsidRPr="00A60BB8">
        <w:rPr>
          <w:rFonts w:cs="CMU Bright"/>
          <w:spacing w:val="0"/>
          <w:sz w:val="26"/>
          <w:szCs w:val="26"/>
          <w:lang w:val="ca-ES" w:eastAsia="es-ES"/>
        </w:rPr>
        <w:t>/</w:t>
      </w:r>
      <w:r w:rsidR="00B15650" w:rsidRPr="00A60BB8">
        <w:rPr>
          <w:rFonts w:cs="CMU Bright"/>
          <w:spacing w:val="0"/>
          <w:sz w:val="26"/>
          <w:szCs w:val="26"/>
          <w:lang w:val="ca-ES" w:eastAsia="es-ES"/>
        </w:rPr>
        <w:t>Tutor)</w:t>
      </w:r>
    </w:p>
    <w:p w14:paraId="004A0383" w14:textId="2C22059C" w:rsidR="001F4778" w:rsidRDefault="001F4778" w:rsidP="00B15650">
      <w:pPr>
        <w:widowControl/>
        <w:tabs>
          <w:tab w:val="left" w:pos="426"/>
          <w:tab w:val="left" w:pos="2127"/>
          <w:tab w:val="left" w:pos="4253"/>
          <w:tab w:val="left" w:pos="4395"/>
          <w:tab w:val="left" w:pos="8080"/>
          <w:tab w:val="left" w:pos="8222"/>
          <w:tab w:val="left" w:pos="10206"/>
          <w:tab w:val="center" w:pos="11766"/>
        </w:tabs>
        <w:suppressAutoHyphens w:val="0"/>
        <w:spacing w:before="0" w:line="240" w:lineRule="auto"/>
        <w:ind w:left="7797" w:right="-1" w:hanging="7797"/>
        <w:jc w:val="left"/>
        <w:rPr>
          <w:spacing w:val="0"/>
          <w:sz w:val="28"/>
          <w:szCs w:val="28"/>
          <w:lang w:val="ca-ES" w:eastAsia="es-ES"/>
        </w:rPr>
      </w:pPr>
      <w:r w:rsidRPr="0021374E">
        <w:rPr>
          <w:rFonts w:cs="CMU Bright"/>
          <w:b/>
          <w:spacing w:val="0"/>
          <w:sz w:val="28"/>
          <w:szCs w:val="28"/>
          <w:lang w:val="ca-ES" w:eastAsia="es-ES"/>
        </w:rPr>
        <w:t>Convocatòria:</w:t>
      </w:r>
      <w:r w:rsidRPr="0021374E">
        <w:rPr>
          <w:rFonts w:cs="CMU Bright"/>
          <w:spacing w:val="0"/>
          <w:sz w:val="28"/>
          <w:szCs w:val="28"/>
          <w:lang w:val="ca-ES" w:eastAsia="es-ES"/>
        </w:rPr>
        <w:t xml:space="preserve"> </w:t>
      </w:r>
      <w:r w:rsidRPr="0021374E">
        <w:rPr>
          <w:rFonts w:cs="CMU Bright"/>
          <w:spacing w:val="0"/>
          <w:sz w:val="28"/>
          <w:szCs w:val="28"/>
          <w:lang w:val="ca-ES" w:eastAsia="es-ES"/>
        </w:rPr>
        <w:tab/>
        <w:t>Mes Any</w:t>
      </w:r>
      <w:r w:rsidRPr="0021374E">
        <w:rPr>
          <w:spacing w:val="0"/>
          <w:sz w:val="28"/>
          <w:szCs w:val="28"/>
          <w:lang w:val="ca-ES" w:eastAsia="es-ES"/>
        </w:rPr>
        <w:t xml:space="preserve"> </w:t>
      </w:r>
      <w:r w:rsidR="00890574">
        <w:rPr>
          <w:spacing w:val="0"/>
          <w:sz w:val="28"/>
          <w:szCs w:val="28"/>
          <w:lang w:val="ca-ES" w:eastAsia="es-ES"/>
        </w:rPr>
        <w:t xml:space="preserve">    (</w:t>
      </w:r>
      <w:r w:rsidR="00F17EBC">
        <w:rPr>
          <w:spacing w:val="0"/>
          <w:sz w:val="28"/>
          <w:szCs w:val="28"/>
          <w:lang w:val="ca-ES" w:eastAsia="es-ES"/>
        </w:rPr>
        <w:t>Convocatòria</w:t>
      </w:r>
      <w:r w:rsidR="00A60BB8">
        <w:rPr>
          <w:spacing w:val="0"/>
          <w:sz w:val="28"/>
          <w:szCs w:val="28"/>
          <w:lang w:val="ca-ES" w:eastAsia="es-ES"/>
        </w:rPr>
        <w:t>/</w:t>
      </w:r>
      <w:r w:rsidR="00890574">
        <w:rPr>
          <w:spacing w:val="0"/>
          <w:sz w:val="28"/>
          <w:szCs w:val="28"/>
          <w:lang w:val="ca-ES" w:eastAsia="es-ES"/>
        </w:rPr>
        <w:t>Call)</w:t>
      </w:r>
    </w:p>
    <w:p w14:paraId="3714F57E" w14:textId="3A1ABBF1" w:rsidR="009D7229" w:rsidRDefault="009D7229" w:rsidP="00B15650">
      <w:pPr>
        <w:widowControl/>
        <w:tabs>
          <w:tab w:val="left" w:pos="426"/>
          <w:tab w:val="left" w:pos="2127"/>
          <w:tab w:val="left" w:pos="4253"/>
          <w:tab w:val="left" w:pos="4395"/>
          <w:tab w:val="left" w:pos="8080"/>
          <w:tab w:val="left" w:pos="8222"/>
          <w:tab w:val="left" w:pos="10206"/>
          <w:tab w:val="center" w:pos="11766"/>
        </w:tabs>
        <w:suppressAutoHyphens w:val="0"/>
        <w:spacing w:before="0" w:line="240" w:lineRule="auto"/>
        <w:ind w:left="7797" w:right="-1" w:hanging="7797"/>
        <w:jc w:val="left"/>
        <w:rPr>
          <w:spacing w:val="0"/>
          <w:sz w:val="28"/>
          <w:szCs w:val="28"/>
          <w:lang w:val="ca-ES" w:eastAsia="es-ES"/>
        </w:rPr>
      </w:pPr>
    </w:p>
    <w:p w14:paraId="1F2E4C6D" w14:textId="4AF51884" w:rsidR="009D7229" w:rsidRPr="00AC20B6" w:rsidRDefault="009D7229" w:rsidP="009D7229">
      <w:pPr>
        <w:widowControl/>
        <w:tabs>
          <w:tab w:val="left" w:pos="426"/>
          <w:tab w:val="left" w:pos="2127"/>
          <w:tab w:val="left" w:pos="4253"/>
          <w:tab w:val="left" w:pos="4395"/>
          <w:tab w:val="left" w:pos="8080"/>
          <w:tab w:val="left" w:pos="8222"/>
          <w:tab w:val="left" w:pos="10206"/>
          <w:tab w:val="center" w:pos="11766"/>
        </w:tabs>
        <w:suppressAutoHyphens w:val="0"/>
        <w:spacing w:before="0" w:line="240" w:lineRule="auto"/>
        <w:ind w:left="7797" w:right="-1" w:hanging="7797"/>
        <w:jc w:val="left"/>
        <w:rPr>
          <w:bCs/>
          <w:spacing w:val="0"/>
          <w:sz w:val="28"/>
          <w:szCs w:val="28"/>
          <w:lang w:val="ca-ES" w:eastAsia="es-ES"/>
        </w:rPr>
      </w:pPr>
      <w:r>
        <w:rPr>
          <w:rFonts w:cs="CMU Bright"/>
          <w:b/>
          <w:spacing w:val="0"/>
          <w:sz w:val="28"/>
          <w:szCs w:val="28"/>
          <w:lang w:val="ca-ES" w:eastAsia="es-ES"/>
        </w:rPr>
        <w:t>T</w:t>
      </w:r>
      <w:r w:rsidR="009D75AF">
        <w:rPr>
          <w:rFonts w:cs="CMU Bright"/>
          <w:b/>
          <w:spacing w:val="0"/>
          <w:sz w:val="28"/>
          <w:szCs w:val="28"/>
          <w:lang w:val="ca-ES" w:eastAsia="es-ES"/>
        </w:rPr>
        <w:t>ipologia</w:t>
      </w:r>
      <w:r>
        <w:rPr>
          <w:rFonts w:cs="CMU Bright"/>
          <w:b/>
          <w:spacing w:val="0"/>
          <w:sz w:val="28"/>
          <w:szCs w:val="28"/>
          <w:lang w:val="ca-ES" w:eastAsia="es-ES"/>
        </w:rPr>
        <w:t>:</w:t>
      </w:r>
      <w:r>
        <w:rPr>
          <w:rFonts w:cs="CMU Bright"/>
          <w:b/>
          <w:spacing w:val="0"/>
          <w:sz w:val="28"/>
          <w:szCs w:val="28"/>
          <w:lang w:val="ca-ES" w:eastAsia="es-ES"/>
        </w:rPr>
        <w:tab/>
      </w:r>
      <w:r>
        <w:rPr>
          <w:rFonts w:cs="CMU Bright"/>
          <w:bCs/>
          <w:spacing w:val="0"/>
          <w:sz w:val="28"/>
          <w:szCs w:val="28"/>
          <w:lang w:val="ca-ES" w:eastAsia="es-ES"/>
        </w:rPr>
        <w:t>Projecte d’Enginyeria</w:t>
      </w:r>
    </w:p>
    <w:p w14:paraId="2EA8DCE0" w14:textId="77777777" w:rsidR="009D7229" w:rsidRPr="0021374E" w:rsidRDefault="009D7229" w:rsidP="00B15650">
      <w:pPr>
        <w:widowControl/>
        <w:tabs>
          <w:tab w:val="left" w:pos="426"/>
          <w:tab w:val="left" w:pos="2127"/>
          <w:tab w:val="left" w:pos="4253"/>
          <w:tab w:val="left" w:pos="4395"/>
          <w:tab w:val="left" w:pos="8080"/>
          <w:tab w:val="left" w:pos="8222"/>
          <w:tab w:val="left" w:pos="10206"/>
          <w:tab w:val="center" w:pos="11766"/>
        </w:tabs>
        <w:suppressAutoHyphens w:val="0"/>
        <w:spacing w:before="0" w:line="240" w:lineRule="auto"/>
        <w:ind w:left="7797" w:right="-1" w:hanging="7797"/>
        <w:jc w:val="left"/>
        <w:rPr>
          <w:spacing w:val="0"/>
          <w:sz w:val="28"/>
          <w:szCs w:val="28"/>
          <w:lang w:val="ca-ES" w:eastAsia="es-ES"/>
        </w:rPr>
      </w:pPr>
    </w:p>
    <w:p w14:paraId="327569D2" w14:textId="3F4ADDCA" w:rsidR="001F4778" w:rsidRPr="0021374E" w:rsidRDefault="001F4778" w:rsidP="003233E3">
      <w:pPr>
        <w:widowControl/>
        <w:tabs>
          <w:tab w:val="left" w:pos="426"/>
          <w:tab w:val="left" w:pos="2552"/>
          <w:tab w:val="left" w:pos="4253"/>
          <w:tab w:val="left" w:pos="4395"/>
          <w:tab w:val="left" w:pos="7797"/>
          <w:tab w:val="left" w:pos="8080"/>
          <w:tab w:val="left" w:pos="10206"/>
          <w:tab w:val="center" w:pos="11766"/>
        </w:tabs>
        <w:suppressAutoHyphens w:val="0"/>
        <w:spacing w:before="0" w:line="240" w:lineRule="auto"/>
        <w:ind w:left="7797" w:right="140" w:hanging="7797"/>
        <w:jc w:val="left"/>
        <w:rPr>
          <w:spacing w:val="0"/>
          <w:sz w:val="28"/>
          <w:szCs w:val="28"/>
          <w:lang w:val="ca-ES" w:eastAsia="es-ES"/>
        </w:rPr>
      </w:pPr>
    </w:p>
    <w:p w14:paraId="5D695DBA" w14:textId="6D854E3D" w:rsidR="00B16635" w:rsidRPr="0021374E" w:rsidRDefault="00B16635" w:rsidP="0021374E">
      <w:pPr>
        <w:widowControl/>
        <w:tabs>
          <w:tab w:val="left" w:pos="8080"/>
          <w:tab w:val="left" w:pos="10206"/>
          <w:tab w:val="center" w:pos="11766"/>
        </w:tabs>
        <w:suppressAutoHyphens w:val="0"/>
        <w:spacing w:before="0" w:line="240" w:lineRule="auto"/>
        <w:jc w:val="left"/>
        <w:rPr>
          <w:spacing w:val="0"/>
          <w:sz w:val="28"/>
          <w:szCs w:val="28"/>
          <w:lang w:val="ca-ES" w:eastAsia="es-ES"/>
        </w:rPr>
      </w:pPr>
    </w:p>
    <w:p w14:paraId="2E3D98E4" w14:textId="2D8A6C97" w:rsidR="001F4778" w:rsidRPr="0021374E" w:rsidRDefault="001F4778" w:rsidP="003233E3">
      <w:pPr>
        <w:widowControl/>
        <w:tabs>
          <w:tab w:val="center" w:pos="11766"/>
        </w:tabs>
        <w:suppressAutoHyphens w:val="0"/>
        <w:spacing w:before="0" w:line="240" w:lineRule="auto"/>
        <w:jc w:val="left"/>
        <w:rPr>
          <w:spacing w:val="0"/>
          <w:sz w:val="28"/>
          <w:szCs w:val="28"/>
          <w:lang w:val="ca-ES" w:eastAsia="es-ES"/>
        </w:rPr>
      </w:pPr>
    </w:p>
    <w:p w14:paraId="0C1F2106" w14:textId="712C8E16" w:rsidR="001F4778" w:rsidRPr="0021374E" w:rsidRDefault="00595553" w:rsidP="003233E3">
      <w:pPr>
        <w:widowControl/>
        <w:tabs>
          <w:tab w:val="center" w:pos="11766"/>
        </w:tabs>
        <w:suppressAutoHyphens w:val="0"/>
        <w:spacing w:before="0" w:line="240" w:lineRule="auto"/>
        <w:ind w:right="142"/>
        <w:jc w:val="left"/>
        <w:rPr>
          <w:spacing w:val="0"/>
          <w:sz w:val="28"/>
          <w:szCs w:val="28"/>
          <w:lang w:val="ca-ES" w:eastAsia="es-ES"/>
        </w:rPr>
      </w:pPr>
      <w:r w:rsidRPr="0021374E">
        <w:rPr>
          <w:noProof/>
          <w:spacing w:val="0"/>
          <w:sz w:val="28"/>
          <w:szCs w:val="28"/>
          <w:lang w:val="ca-ES" w:eastAsia="ca-ES"/>
        </w:rPr>
        <w:drawing>
          <wp:anchor distT="0" distB="0" distL="114300" distR="114300" simplePos="0" relativeHeight="251657216" behindDoc="1" locked="0" layoutInCell="1" allowOverlap="1" wp14:anchorId="1F3EFD39" wp14:editId="17EF067A">
            <wp:simplePos x="0" y="0"/>
            <wp:positionH relativeFrom="column">
              <wp:align>center</wp:align>
            </wp:positionH>
            <wp:positionV relativeFrom="paragraph">
              <wp:posOffset>5080</wp:posOffset>
            </wp:positionV>
            <wp:extent cx="697865" cy="788670"/>
            <wp:effectExtent l="0" t="0" r="0" b="0"/>
            <wp:wrapThrough wrapText="bothSides">
              <wp:wrapPolygon edited="0">
                <wp:start x="0" y="0"/>
                <wp:lineTo x="0" y="20870"/>
                <wp:lineTo x="21227" y="20870"/>
                <wp:lineTo x="21227" y="0"/>
                <wp:lineTo x="0" y="0"/>
              </wp:wrapPolygon>
            </wp:wrapThrough>
            <wp:docPr id="12" name="Imagen 1" descr="image_previe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descr="image_preview"/>
                    <pic:cNvPicPr>
                      <a:picLocks noChangeAspect="1" noChangeArrowheads="1"/>
                    </pic:cNvPicPr>
                  </pic:nvPicPr>
                  <pic:blipFill>
                    <a:blip r:embed="rId9" cstate="print">
                      <a:extLst>
                        <a:ext uri="{28A0092B-C50C-407E-A947-70E740481C1C}">
                          <a14:useLocalDpi xmlns:a14="http://schemas.microsoft.com/office/drawing/2010/main" val="0"/>
                        </a:ext>
                      </a:extLst>
                    </a:blip>
                    <a:srcRect t="7175" b="6151"/>
                    <a:stretch>
                      <a:fillRect/>
                    </a:stretch>
                  </pic:blipFill>
                  <pic:spPr bwMode="auto">
                    <a:xfrm>
                      <a:off x="0" y="0"/>
                      <a:ext cx="697865" cy="788670"/>
                    </a:xfrm>
                    <a:prstGeom prst="rect">
                      <a:avLst/>
                    </a:prstGeom>
                    <a:noFill/>
                    <a:ln>
                      <a:noFill/>
                    </a:ln>
                  </pic:spPr>
                </pic:pic>
              </a:graphicData>
            </a:graphic>
          </wp:anchor>
        </w:drawing>
      </w:r>
    </w:p>
    <w:p w14:paraId="21428D84" w14:textId="77777777" w:rsidR="001F4778" w:rsidRPr="0021374E" w:rsidRDefault="00595553" w:rsidP="003233E3">
      <w:pPr>
        <w:widowControl/>
        <w:suppressAutoHyphens w:val="0"/>
        <w:spacing w:before="0" w:line="240" w:lineRule="auto"/>
        <w:ind w:right="142"/>
        <w:jc w:val="left"/>
        <w:rPr>
          <w:spacing w:val="0"/>
          <w:sz w:val="28"/>
          <w:szCs w:val="28"/>
          <w:lang w:val="ca-ES" w:eastAsia="es-ES"/>
        </w:rPr>
      </w:pPr>
      <w:r w:rsidRPr="0021374E">
        <w:rPr>
          <w:noProof/>
          <w:spacing w:val="0"/>
          <w:sz w:val="28"/>
          <w:szCs w:val="28"/>
          <w:lang w:val="ca-ES" w:eastAsia="ca-ES"/>
        </w:rPr>
        <w:drawing>
          <wp:anchor distT="0" distB="0" distL="114300" distR="114300" simplePos="0" relativeHeight="251656192" behindDoc="1" locked="0" layoutInCell="1" allowOverlap="1" wp14:anchorId="65CCC147" wp14:editId="7B1FB24E">
            <wp:simplePos x="0" y="0"/>
            <wp:positionH relativeFrom="column">
              <wp:posOffset>7128510</wp:posOffset>
            </wp:positionH>
            <wp:positionV relativeFrom="page">
              <wp:posOffset>6896100</wp:posOffset>
            </wp:positionV>
            <wp:extent cx="411480" cy="419100"/>
            <wp:effectExtent l="0" t="0" r="0" b="0"/>
            <wp:wrapNone/>
            <wp:docPr id="10" name="Imagen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8"/>
                    <pic:cNvPicPr>
                      <a:picLocks noChangeAspect="1" noChangeArrowheads="1"/>
                    </pic:cNvPicPr>
                  </pic:nvPicPr>
                  <pic:blipFill>
                    <a:blip r:embed="rId10" cstate="print">
                      <a:extLst>
                        <a:ext uri="{28A0092B-C50C-407E-A947-70E740481C1C}">
                          <a14:useLocalDpi xmlns:a14="http://schemas.microsoft.com/office/drawing/2010/main" val="0"/>
                        </a:ext>
                      </a:extLst>
                    </a:blip>
                    <a:srcRect r="-4581" b="-2281"/>
                    <a:stretch>
                      <a:fillRect/>
                    </a:stretch>
                  </pic:blipFill>
                  <pic:spPr bwMode="auto">
                    <a:xfrm>
                      <a:off x="0" y="0"/>
                      <a:ext cx="411480" cy="419100"/>
                    </a:xfrm>
                    <a:prstGeom prst="rect">
                      <a:avLst/>
                    </a:prstGeom>
                    <a:noFill/>
                    <a:ln>
                      <a:noFill/>
                    </a:ln>
                  </pic:spPr>
                </pic:pic>
              </a:graphicData>
            </a:graphic>
          </wp:anchor>
        </w:drawing>
      </w:r>
      <w:bookmarkEnd w:id="0"/>
    </w:p>
    <w:p w14:paraId="113BCC7C" w14:textId="77777777" w:rsidR="00B16635" w:rsidRPr="0021374E" w:rsidRDefault="00B16635" w:rsidP="003233E3">
      <w:pPr>
        <w:spacing w:before="0"/>
        <w:ind w:right="142"/>
        <w:rPr>
          <w:sz w:val="28"/>
          <w:szCs w:val="28"/>
          <w:lang w:val="ca-ES"/>
        </w:rPr>
      </w:pPr>
    </w:p>
    <w:p w14:paraId="3E20681F" w14:textId="43BA4E24" w:rsidR="00B16635" w:rsidRDefault="00B16635" w:rsidP="003233E3">
      <w:pPr>
        <w:spacing w:before="0"/>
        <w:ind w:right="142"/>
        <w:rPr>
          <w:sz w:val="28"/>
          <w:szCs w:val="28"/>
          <w:lang w:val="ca-ES"/>
        </w:rPr>
      </w:pPr>
    </w:p>
    <w:p w14:paraId="7C473424" w14:textId="77777777" w:rsidR="00B16635" w:rsidRPr="0021374E" w:rsidRDefault="00B16635" w:rsidP="0021374E">
      <w:pPr>
        <w:spacing w:before="0" w:line="240" w:lineRule="auto"/>
        <w:ind w:right="142"/>
        <w:jc w:val="center"/>
        <w:rPr>
          <w:rFonts w:cs="CMU Bright"/>
          <w:sz w:val="28"/>
          <w:szCs w:val="28"/>
          <w:lang w:val="ca-ES"/>
        </w:rPr>
      </w:pPr>
      <w:r w:rsidRPr="0021374E">
        <w:rPr>
          <w:rFonts w:cs="CMU Bright"/>
          <w:sz w:val="28"/>
          <w:szCs w:val="28"/>
          <w:lang w:val="ca-ES"/>
        </w:rPr>
        <w:t>Escola Tècnica Superior</w:t>
      </w:r>
    </w:p>
    <w:p w14:paraId="52A842D6" w14:textId="61286933" w:rsidR="00B16635" w:rsidRPr="0021374E" w:rsidRDefault="00B16635" w:rsidP="0021374E">
      <w:pPr>
        <w:spacing w:before="0" w:line="240" w:lineRule="auto"/>
        <w:ind w:right="142"/>
        <w:jc w:val="center"/>
        <w:rPr>
          <w:rFonts w:cs="CMU Bright"/>
          <w:sz w:val="28"/>
          <w:szCs w:val="28"/>
        </w:rPr>
      </w:pPr>
      <w:r w:rsidRPr="0021374E">
        <w:rPr>
          <w:rFonts w:cs="CMU Bright"/>
          <w:sz w:val="28"/>
          <w:szCs w:val="28"/>
          <w:lang w:val="ca-ES"/>
        </w:rPr>
        <w:t>d’Enginyeria Industrial de Barcelona</w:t>
      </w:r>
    </w:p>
    <w:p w14:paraId="1C18EC07" w14:textId="5553C379" w:rsidR="00B16635" w:rsidRPr="0021374E" w:rsidRDefault="008F66F1" w:rsidP="003233E3">
      <w:pPr>
        <w:spacing w:before="0"/>
        <w:ind w:right="142"/>
        <w:rPr>
          <w:sz w:val="28"/>
          <w:szCs w:val="28"/>
        </w:rPr>
      </w:pPr>
      <w:r>
        <w:rPr>
          <w:noProof/>
          <w:sz w:val="28"/>
          <w:szCs w:val="28"/>
        </w:rPr>
        <w:drawing>
          <wp:anchor distT="0" distB="0" distL="114300" distR="114300" simplePos="0" relativeHeight="251663360" behindDoc="1" locked="0" layoutInCell="1" allowOverlap="1" wp14:anchorId="26E8B2A6" wp14:editId="097EDEF0">
            <wp:simplePos x="0" y="0"/>
            <wp:positionH relativeFrom="margin">
              <wp:align>center</wp:align>
            </wp:positionH>
            <wp:positionV relativeFrom="paragraph">
              <wp:posOffset>165735</wp:posOffset>
            </wp:positionV>
            <wp:extent cx="564515" cy="615315"/>
            <wp:effectExtent l="0" t="0" r="6985" b="0"/>
            <wp:wrapThrough wrapText="bothSides">
              <wp:wrapPolygon edited="0">
                <wp:start x="5831" y="0"/>
                <wp:lineTo x="0" y="5350"/>
                <wp:lineTo x="0" y="16050"/>
                <wp:lineTo x="5831" y="20731"/>
                <wp:lineTo x="15307" y="20731"/>
                <wp:lineTo x="21138" y="16718"/>
                <wp:lineTo x="21138" y="5350"/>
                <wp:lineTo x="15307" y="0"/>
                <wp:lineTo x="5831" y="0"/>
              </wp:wrapPolygon>
            </wp:wrapThrough>
            <wp:docPr id="7" name="Imagen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11">
                      <a:extLst>
                        <a:ext uri="{28A0092B-C50C-407E-A947-70E740481C1C}">
                          <a14:useLocalDpi xmlns:a14="http://schemas.microsoft.com/office/drawing/2010/main" val="0"/>
                        </a:ext>
                      </a:extLst>
                    </a:blip>
                    <a:srcRect l="9318" t="8801" r="7909" b="17575"/>
                    <a:stretch/>
                  </pic:blipFill>
                  <pic:spPr bwMode="auto">
                    <a:xfrm>
                      <a:off x="0" y="0"/>
                      <a:ext cx="564515" cy="615315"/>
                    </a:xfrm>
                    <a:prstGeom prst="rect">
                      <a:avLst/>
                    </a:prstGeom>
                    <a:noFill/>
                    <a:ln>
                      <a:noFill/>
                    </a:ln>
                    <a:extLst>
                      <a:ext uri="{53640926-AAD7-44D8-BBD7-CCE9431645EC}">
                        <a14:shadowObscured xmlns:a14="http://schemas.microsoft.com/office/drawing/2010/main"/>
                      </a:ext>
                    </a:extLst>
                  </pic:spPr>
                </pic:pic>
              </a:graphicData>
            </a:graphic>
          </wp:anchor>
        </w:drawing>
      </w:r>
    </w:p>
    <w:p w14:paraId="03238BAF" w14:textId="3C7EECF8" w:rsidR="00B16635" w:rsidRPr="0021374E" w:rsidRDefault="00B16635" w:rsidP="003233E3">
      <w:pPr>
        <w:spacing w:before="0"/>
        <w:ind w:right="142"/>
        <w:rPr>
          <w:sz w:val="28"/>
          <w:szCs w:val="28"/>
          <w:lang w:val="ca-ES"/>
        </w:rPr>
      </w:pPr>
    </w:p>
    <w:p w14:paraId="05B26277" w14:textId="77777777" w:rsidR="00B16635" w:rsidRPr="0021374E" w:rsidRDefault="00B16635" w:rsidP="003233E3">
      <w:pPr>
        <w:spacing w:before="0"/>
        <w:ind w:right="142"/>
        <w:rPr>
          <w:sz w:val="28"/>
          <w:szCs w:val="28"/>
          <w:lang w:val="ca-ES"/>
        </w:rPr>
      </w:pPr>
    </w:p>
    <w:p w14:paraId="277810F4" w14:textId="3C06C62E" w:rsidR="00D751AA" w:rsidRDefault="001F4778" w:rsidP="001F4778">
      <w:pPr>
        <w:rPr>
          <w:lang w:val="ca-ES"/>
        </w:rPr>
      </w:pPr>
      <w:r>
        <w:rPr>
          <w:lang w:val="ca-ES"/>
        </w:rPr>
        <w:br w:type="page"/>
      </w:r>
    </w:p>
    <w:p w14:paraId="442F2112" w14:textId="77777777" w:rsidR="00D751AA" w:rsidRDefault="00D751AA" w:rsidP="00D751AA">
      <w:pPr>
        <w:jc w:val="center"/>
        <w:rPr>
          <w:lang w:val="ca-ES"/>
        </w:rPr>
      </w:pPr>
    </w:p>
    <w:p w14:paraId="5F148239" w14:textId="77777777" w:rsidR="00D751AA" w:rsidRDefault="00D751AA" w:rsidP="00D751AA">
      <w:pPr>
        <w:jc w:val="center"/>
        <w:rPr>
          <w:lang w:val="ca-ES"/>
        </w:rPr>
      </w:pPr>
    </w:p>
    <w:p w14:paraId="30D49C39" w14:textId="77777777" w:rsidR="00D751AA" w:rsidRDefault="00D751AA" w:rsidP="00D751AA">
      <w:pPr>
        <w:jc w:val="center"/>
        <w:rPr>
          <w:lang w:val="ca-ES"/>
        </w:rPr>
      </w:pPr>
    </w:p>
    <w:p w14:paraId="677A168A" w14:textId="77777777" w:rsidR="00D751AA" w:rsidRDefault="00D751AA" w:rsidP="00D751AA">
      <w:pPr>
        <w:jc w:val="center"/>
        <w:rPr>
          <w:lang w:val="ca-ES"/>
        </w:rPr>
      </w:pPr>
    </w:p>
    <w:p w14:paraId="51BF922F" w14:textId="65EBF333" w:rsidR="00AF7269" w:rsidRDefault="00AF7269">
      <w:pPr>
        <w:widowControl/>
        <w:suppressAutoHyphens w:val="0"/>
        <w:spacing w:before="0" w:line="240" w:lineRule="auto"/>
        <w:jc w:val="left"/>
        <w:rPr>
          <w:lang w:val="ca-ES"/>
        </w:rPr>
      </w:pPr>
      <w:r>
        <w:rPr>
          <w:lang w:val="ca-ES"/>
        </w:rPr>
        <w:br w:type="page"/>
      </w:r>
    </w:p>
    <w:p w14:paraId="3D57FE0D" w14:textId="77777777" w:rsidR="00B3150C" w:rsidRPr="00544D5F" w:rsidRDefault="00B3150C" w:rsidP="00890574">
      <w:pPr>
        <w:pStyle w:val="Ttulo1"/>
        <w:numPr>
          <w:ilvl w:val="0"/>
          <w:numId w:val="0"/>
        </w:numPr>
        <w:ind w:left="426" w:hanging="426"/>
        <w:rPr>
          <w:lang w:val="ca-ES"/>
        </w:rPr>
      </w:pPr>
      <w:bookmarkStart w:id="4" w:name="_Toc225434804"/>
      <w:r w:rsidRPr="00544D5F">
        <w:rPr>
          <w:lang w:val="ca-ES"/>
        </w:rPr>
        <w:lastRenderedPageBreak/>
        <w:t>Resum</w:t>
      </w:r>
      <w:bookmarkEnd w:id="4"/>
    </w:p>
    <w:p w14:paraId="73B9FE8E" w14:textId="64F858BD" w:rsidR="009E77B0" w:rsidRDefault="009E77B0">
      <w:pPr>
        <w:rPr>
          <w:lang w:val="ca-ES"/>
        </w:rPr>
      </w:pPr>
      <w:r>
        <w:rPr>
          <w:lang w:val="ca-ES"/>
        </w:rPr>
        <w:t xml:space="preserve">(Títols dels capítols en </w:t>
      </w:r>
      <w:r w:rsidR="00AD6322">
        <w:rPr>
          <w:lang w:val="ca-ES"/>
        </w:rPr>
        <w:t>calibri</w:t>
      </w:r>
      <w:r>
        <w:rPr>
          <w:lang w:val="ca-ES"/>
        </w:rPr>
        <w:t xml:space="preserve"> 18, negreta)</w:t>
      </w:r>
    </w:p>
    <w:p w14:paraId="41677284" w14:textId="79DC7A66" w:rsidR="009E77B0" w:rsidRDefault="009E77B0" w:rsidP="009E77B0">
      <w:pPr>
        <w:rPr>
          <w:lang w:val="ca-ES"/>
        </w:rPr>
      </w:pPr>
      <w:r>
        <w:rPr>
          <w:lang w:val="ca-ES"/>
        </w:rPr>
        <w:t>(Text normal de l’escrit en</w:t>
      </w:r>
      <w:r w:rsidR="00AD6322">
        <w:rPr>
          <w:lang w:val="ca-ES"/>
        </w:rPr>
        <w:t xml:space="preserve"> calibri</w:t>
      </w:r>
      <w:r>
        <w:rPr>
          <w:lang w:val="ca-ES"/>
        </w:rPr>
        <w:t xml:space="preserve"> 11, interlineat a 1,3, espaiat anterior 12 punts)</w:t>
      </w:r>
    </w:p>
    <w:p w14:paraId="38A0FF34" w14:textId="77777777" w:rsidR="00D751AA" w:rsidRPr="00890574" w:rsidRDefault="00D751AA">
      <w:pPr>
        <w:rPr>
          <w:b/>
          <w:lang w:val="ca-ES"/>
        </w:rPr>
      </w:pPr>
      <w:r w:rsidRPr="00890574">
        <w:rPr>
          <w:b/>
          <w:lang w:val="ca-ES"/>
        </w:rPr>
        <w:t>Aquí ha d’anar el resum en català</w:t>
      </w:r>
      <w:r w:rsidR="001A19DD" w:rsidRPr="00890574">
        <w:rPr>
          <w:b/>
          <w:lang w:val="ca-ES"/>
        </w:rPr>
        <w:t xml:space="preserve"> (obligatori</w:t>
      </w:r>
      <w:r w:rsidR="007A0317">
        <w:rPr>
          <w:b/>
          <w:lang w:val="ca-ES"/>
        </w:rPr>
        <w:t xml:space="preserve"> per a tots els TFE</w:t>
      </w:r>
      <w:r w:rsidR="001A19DD" w:rsidRPr="00890574">
        <w:rPr>
          <w:b/>
          <w:lang w:val="ca-ES"/>
        </w:rPr>
        <w:t>)</w:t>
      </w:r>
    </w:p>
    <w:p w14:paraId="2A277E77" w14:textId="77777777" w:rsidR="009D7229" w:rsidRDefault="009D7229" w:rsidP="009D7229">
      <w:proofErr w:type="spellStart"/>
      <w:r>
        <w:t>Aquest</w:t>
      </w:r>
      <w:proofErr w:type="spellEnd"/>
      <w:r>
        <w:t xml:space="preserve"> </w:t>
      </w:r>
      <w:proofErr w:type="spellStart"/>
      <w:r>
        <w:t>resum</w:t>
      </w:r>
      <w:proofErr w:type="spellEnd"/>
      <w:r>
        <w:t xml:space="preserve"> ha de ser una síntesis </w:t>
      </w:r>
      <w:proofErr w:type="spellStart"/>
      <w:r>
        <w:t>dels</w:t>
      </w:r>
      <w:proofErr w:type="spellEnd"/>
      <w:r>
        <w:t xml:space="preserve"> </w:t>
      </w:r>
      <w:proofErr w:type="spellStart"/>
      <w:r>
        <w:t>aspectes</w:t>
      </w:r>
      <w:proofErr w:type="spellEnd"/>
      <w:r>
        <w:t xml:space="preserve"> </w:t>
      </w:r>
      <w:proofErr w:type="spellStart"/>
      <w:r>
        <w:t>més</w:t>
      </w:r>
      <w:proofErr w:type="spellEnd"/>
      <w:r>
        <w:t xml:space="preserve"> </w:t>
      </w:r>
      <w:proofErr w:type="spellStart"/>
      <w:r>
        <w:t>rellevants</w:t>
      </w:r>
      <w:proofErr w:type="spellEnd"/>
      <w:r>
        <w:t xml:space="preserve"> del TFE. Ha de presentar una </w:t>
      </w:r>
      <w:proofErr w:type="spellStart"/>
      <w:r>
        <w:t>visió</w:t>
      </w:r>
      <w:proofErr w:type="spellEnd"/>
      <w:r>
        <w:t xml:space="preserve"> general del </w:t>
      </w:r>
      <w:proofErr w:type="spellStart"/>
      <w:r>
        <w:t>projecte</w:t>
      </w:r>
      <w:proofErr w:type="spellEnd"/>
      <w:r>
        <w:t xml:space="preserve"> (</w:t>
      </w:r>
      <w:proofErr w:type="spellStart"/>
      <w:r>
        <w:t>què</w:t>
      </w:r>
      <w:proofErr w:type="spellEnd"/>
      <w:r>
        <w:t xml:space="preserve"> es </w:t>
      </w:r>
      <w:proofErr w:type="spellStart"/>
      <w:r>
        <w:t>vol</w:t>
      </w:r>
      <w:proofErr w:type="spellEnd"/>
      <w:r>
        <w:t xml:space="preserve"> </w:t>
      </w:r>
      <w:proofErr w:type="spellStart"/>
      <w:r>
        <w:t>dur</w:t>
      </w:r>
      <w:proofErr w:type="spellEnd"/>
      <w:r>
        <w:t xml:space="preserve"> a </w:t>
      </w:r>
      <w:proofErr w:type="spellStart"/>
      <w:r>
        <w:t>terme</w:t>
      </w:r>
      <w:proofErr w:type="spellEnd"/>
      <w:r>
        <w:t xml:space="preserve">, per </w:t>
      </w:r>
      <w:proofErr w:type="spellStart"/>
      <w:r>
        <w:t>quin</w:t>
      </w:r>
      <w:proofErr w:type="spellEnd"/>
      <w:r>
        <w:t xml:space="preserve"> </w:t>
      </w:r>
      <w:proofErr w:type="spellStart"/>
      <w:r>
        <w:t>motiu</w:t>
      </w:r>
      <w:proofErr w:type="spellEnd"/>
      <w:r>
        <w:t xml:space="preserve">, </w:t>
      </w:r>
      <w:proofErr w:type="spellStart"/>
      <w:r>
        <w:t>metodologia</w:t>
      </w:r>
      <w:proofErr w:type="spellEnd"/>
      <w:r>
        <w:t xml:space="preserve"> </w:t>
      </w:r>
      <w:proofErr w:type="spellStart"/>
      <w:r>
        <w:t>utilitzada</w:t>
      </w:r>
      <w:proofErr w:type="spellEnd"/>
      <w:r>
        <w:t xml:space="preserve"> i </w:t>
      </w:r>
      <w:proofErr w:type="spellStart"/>
      <w:r>
        <w:t>principals</w:t>
      </w:r>
      <w:proofErr w:type="spellEnd"/>
      <w:r>
        <w:t xml:space="preserve"> </w:t>
      </w:r>
      <w:proofErr w:type="spellStart"/>
      <w:r>
        <w:t>resultats</w:t>
      </w:r>
      <w:proofErr w:type="spellEnd"/>
      <w:r>
        <w:t xml:space="preserve"> </w:t>
      </w:r>
      <w:proofErr w:type="spellStart"/>
      <w:r>
        <w:t>obtinguts</w:t>
      </w:r>
      <w:proofErr w:type="spellEnd"/>
      <w:r>
        <w:t xml:space="preserve">) i </w:t>
      </w:r>
      <w:proofErr w:type="spellStart"/>
      <w:r>
        <w:t>permetre</w:t>
      </w:r>
      <w:proofErr w:type="spellEnd"/>
      <w:r>
        <w:t xml:space="preserve"> el lector una </w:t>
      </w:r>
      <w:proofErr w:type="spellStart"/>
      <w:r>
        <w:t>compressió</w:t>
      </w:r>
      <w:proofErr w:type="spellEnd"/>
      <w:r>
        <w:t xml:space="preserve"> global </w:t>
      </w:r>
      <w:proofErr w:type="spellStart"/>
      <w:r>
        <w:t>d’aquest</w:t>
      </w:r>
      <w:proofErr w:type="spellEnd"/>
      <w:r>
        <w:t xml:space="preserve">. </w:t>
      </w:r>
      <w:proofErr w:type="spellStart"/>
      <w:r>
        <w:t>Està</w:t>
      </w:r>
      <w:proofErr w:type="spellEnd"/>
      <w:r>
        <w:t xml:space="preserve"> limitada a una </w:t>
      </w:r>
      <w:proofErr w:type="spellStart"/>
      <w:r w:rsidRPr="0045397C">
        <w:t>extensió</w:t>
      </w:r>
      <w:proofErr w:type="spellEnd"/>
      <w:r w:rsidRPr="0045397C">
        <w:t xml:space="preserve"> </w:t>
      </w:r>
      <w:proofErr w:type="spellStart"/>
      <w:r w:rsidRPr="008B7B52">
        <w:rPr>
          <w:b/>
          <w:bCs/>
        </w:rPr>
        <w:t>màxima</w:t>
      </w:r>
      <w:proofErr w:type="spellEnd"/>
      <w:r w:rsidRPr="008B7B52">
        <w:rPr>
          <w:b/>
          <w:bCs/>
        </w:rPr>
        <w:t xml:space="preserve"> de 5 </w:t>
      </w:r>
      <w:proofErr w:type="spellStart"/>
      <w:r w:rsidRPr="008B7B52">
        <w:rPr>
          <w:b/>
          <w:bCs/>
        </w:rPr>
        <w:t>pàgines</w:t>
      </w:r>
      <w:proofErr w:type="spellEnd"/>
      <w:r w:rsidRPr="008B7B52">
        <w:rPr>
          <w:b/>
          <w:bCs/>
        </w:rPr>
        <w:t>.</w:t>
      </w:r>
    </w:p>
    <w:p w14:paraId="34E04670" w14:textId="77777777" w:rsidR="00B3150C" w:rsidRDefault="00B3150C">
      <w:pPr>
        <w:rPr>
          <w:lang w:val="ca-ES"/>
        </w:rPr>
      </w:pPr>
    </w:p>
    <w:p w14:paraId="1AFB0BA9" w14:textId="77777777" w:rsidR="00B3150C" w:rsidRPr="00AD6322" w:rsidRDefault="00B3150C">
      <w:pPr>
        <w:rPr>
          <w:b/>
          <w:szCs w:val="22"/>
          <w:shd w:val="clear" w:color="auto" w:fill="FFFF00"/>
          <w:lang w:val="ca-ES"/>
        </w:rPr>
      </w:pPr>
      <w:r w:rsidRPr="00AD6322">
        <w:rPr>
          <w:b/>
          <w:szCs w:val="22"/>
          <w:shd w:val="clear" w:color="auto" w:fill="FFFF00"/>
          <w:lang w:val="ca-ES"/>
        </w:rPr>
        <w:t>NOTES</w:t>
      </w:r>
    </w:p>
    <w:p w14:paraId="2BFB051F" w14:textId="77777777" w:rsidR="00B3150C" w:rsidRPr="00AD6322" w:rsidRDefault="00B3150C">
      <w:pPr>
        <w:rPr>
          <w:b/>
          <w:szCs w:val="22"/>
          <w:shd w:val="clear" w:color="auto" w:fill="FFFF00"/>
          <w:lang w:val="ca-ES"/>
        </w:rPr>
      </w:pPr>
      <w:r w:rsidRPr="00AD6322">
        <w:rPr>
          <w:b/>
          <w:szCs w:val="22"/>
          <w:shd w:val="clear" w:color="auto" w:fill="FFFF00"/>
          <w:lang w:val="ca-ES"/>
        </w:rPr>
        <w:t xml:space="preserve">Aquesta plantilla pretén ser un ajut a la confecció de la documentació del TFG/TFM, </w:t>
      </w:r>
      <w:r w:rsidR="00321A2C" w:rsidRPr="00AD6322">
        <w:rPr>
          <w:b/>
          <w:szCs w:val="22"/>
          <w:shd w:val="clear" w:color="auto" w:fill="FFFF00"/>
          <w:lang w:val="ca-ES"/>
        </w:rPr>
        <w:t>ja que,</w:t>
      </w:r>
      <w:r w:rsidRPr="00AD6322">
        <w:rPr>
          <w:b/>
          <w:szCs w:val="22"/>
          <w:shd w:val="clear" w:color="auto" w:fill="FFFF00"/>
          <w:lang w:val="ca-ES"/>
        </w:rPr>
        <w:t xml:space="preserve"> a part d’incorporar un possible model de disseny,  automatitza i facilita una sèrie de tasques com ara l’elaboració del sumari, l’estructuració en capítols i apartats, les referències bibliogràfiques, les referències a equacions, figures, taules, apartats, bibliografia, etc.</w:t>
      </w:r>
    </w:p>
    <w:p w14:paraId="58004EFA" w14:textId="77777777" w:rsidR="00B3150C" w:rsidRPr="00AD6322" w:rsidRDefault="00B3150C" w:rsidP="005136F0">
      <w:pPr>
        <w:jc w:val="center"/>
        <w:rPr>
          <w:b/>
          <w:szCs w:val="22"/>
          <w:shd w:val="clear" w:color="auto" w:fill="FFFF00"/>
          <w:lang w:val="ca-ES"/>
        </w:rPr>
      </w:pPr>
    </w:p>
    <w:p w14:paraId="1EE2A90F" w14:textId="77777777" w:rsidR="00544D5F" w:rsidRPr="00AD6322" w:rsidRDefault="00B3150C" w:rsidP="00544D5F">
      <w:pPr>
        <w:rPr>
          <w:b/>
          <w:szCs w:val="22"/>
          <w:shd w:val="clear" w:color="auto" w:fill="FFFF00"/>
          <w:lang w:val="ca-ES"/>
        </w:rPr>
      </w:pPr>
      <w:r w:rsidRPr="00AD6322">
        <w:rPr>
          <w:b/>
          <w:szCs w:val="22"/>
          <w:shd w:val="clear" w:color="auto" w:fill="FFFF00"/>
          <w:lang w:val="ca-ES"/>
        </w:rPr>
        <w:t>La seva utilització no compta amb el suport tècnic de l’Escola i és responsabilitat exclusiva de l’estudiant.</w:t>
      </w:r>
    </w:p>
    <w:p w14:paraId="787C6EED" w14:textId="77777777" w:rsidR="00AF7269" w:rsidRPr="00AD6322" w:rsidRDefault="00AF7269" w:rsidP="00544D5F">
      <w:pPr>
        <w:rPr>
          <w:b/>
          <w:szCs w:val="22"/>
          <w:shd w:val="clear" w:color="auto" w:fill="FFFF00"/>
          <w:lang w:val="ca-ES"/>
        </w:rPr>
      </w:pPr>
    </w:p>
    <w:p w14:paraId="58B86911" w14:textId="77777777" w:rsidR="00AF7269" w:rsidRPr="00AD6322" w:rsidRDefault="00AF7269" w:rsidP="00544D5F">
      <w:pPr>
        <w:rPr>
          <w:b/>
          <w:szCs w:val="22"/>
          <w:shd w:val="clear" w:color="auto" w:fill="FFFF00"/>
          <w:lang w:val="ca-ES"/>
        </w:rPr>
      </w:pPr>
      <w:r w:rsidRPr="00AD6322">
        <w:rPr>
          <w:b/>
          <w:szCs w:val="22"/>
          <w:shd w:val="clear" w:color="auto" w:fill="FFFF00"/>
          <w:lang w:val="ca-ES"/>
        </w:rPr>
        <w:t xml:space="preserve">Es recorda que la memòria dels TFE s’ha de dipositar en format </w:t>
      </w:r>
      <w:proofErr w:type="spellStart"/>
      <w:r w:rsidRPr="00AD6322">
        <w:rPr>
          <w:b/>
          <w:szCs w:val="22"/>
          <w:shd w:val="clear" w:color="auto" w:fill="FFFF00"/>
          <w:lang w:val="ca-ES"/>
        </w:rPr>
        <w:t>pdf</w:t>
      </w:r>
      <w:proofErr w:type="spellEnd"/>
      <w:r w:rsidRPr="00AD6322">
        <w:rPr>
          <w:b/>
          <w:szCs w:val="22"/>
          <w:shd w:val="clear" w:color="auto" w:fill="FFFF00"/>
          <w:lang w:val="ca-ES"/>
        </w:rPr>
        <w:t>, per tant</w:t>
      </w:r>
      <w:r w:rsidR="00321A2C" w:rsidRPr="00AD6322">
        <w:rPr>
          <w:b/>
          <w:szCs w:val="22"/>
          <w:shd w:val="clear" w:color="auto" w:fill="FFFF00"/>
          <w:lang w:val="ca-ES"/>
        </w:rPr>
        <w:t>,</w:t>
      </w:r>
      <w:r w:rsidRPr="00AD6322">
        <w:rPr>
          <w:b/>
          <w:szCs w:val="22"/>
          <w:shd w:val="clear" w:color="auto" w:fill="FFFF00"/>
          <w:lang w:val="ca-ES"/>
        </w:rPr>
        <w:t xml:space="preserve"> al final cal fer la conversió adient.</w:t>
      </w:r>
    </w:p>
    <w:p w14:paraId="35A38B77" w14:textId="77777777" w:rsidR="00B3150C" w:rsidRPr="00544D5F" w:rsidRDefault="00D751AA" w:rsidP="00890574">
      <w:pPr>
        <w:pStyle w:val="Ttulo1"/>
        <w:numPr>
          <w:ilvl w:val="0"/>
          <w:numId w:val="0"/>
        </w:numPr>
        <w:rPr>
          <w:lang w:val="ca-ES"/>
        </w:rPr>
      </w:pPr>
      <w:bookmarkStart w:id="5" w:name="_Toc225434805"/>
      <w:r w:rsidRPr="00544D5F">
        <w:rPr>
          <w:lang w:val="ca-ES"/>
        </w:rPr>
        <w:lastRenderedPageBreak/>
        <w:t>Resumen</w:t>
      </w:r>
      <w:bookmarkEnd w:id="5"/>
    </w:p>
    <w:p w14:paraId="5E2A2959" w14:textId="77777777" w:rsidR="00D751AA" w:rsidRDefault="00D751AA">
      <w:pPr>
        <w:rPr>
          <w:lang w:val="ca-ES"/>
        </w:rPr>
      </w:pPr>
    </w:p>
    <w:p w14:paraId="1281225D" w14:textId="77777777" w:rsidR="00D751AA" w:rsidRPr="00890574" w:rsidRDefault="00D751AA" w:rsidP="00AD6322">
      <w:pPr>
        <w:rPr>
          <w:lang w:val="ca-ES"/>
        </w:rPr>
      </w:pPr>
      <w:r w:rsidRPr="00890574">
        <w:rPr>
          <w:lang w:val="ca-ES"/>
        </w:rPr>
        <w:t>Aquí ha d’anar el resum en castellà</w:t>
      </w:r>
      <w:r w:rsidR="001A19DD" w:rsidRPr="00890574">
        <w:rPr>
          <w:lang w:val="ca-ES"/>
        </w:rPr>
        <w:t xml:space="preserve"> (obligatori</w:t>
      </w:r>
      <w:r w:rsidR="007A0317">
        <w:rPr>
          <w:lang w:val="ca-ES"/>
        </w:rPr>
        <w:t xml:space="preserve"> per a tots els TFE</w:t>
      </w:r>
      <w:r w:rsidR="001A19DD" w:rsidRPr="00890574">
        <w:rPr>
          <w:lang w:val="ca-ES"/>
        </w:rPr>
        <w:t>)</w:t>
      </w:r>
    </w:p>
    <w:p w14:paraId="7F0FF3E4" w14:textId="77777777" w:rsidR="00544D5F" w:rsidRDefault="00544D5F">
      <w:pPr>
        <w:rPr>
          <w:lang w:val="ca-ES"/>
        </w:rPr>
      </w:pPr>
    </w:p>
    <w:p w14:paraId="220C752E" w14:textId="77777777" w:rsidR="00544D5F" w:rsidRDefault="00544D5F">
      <w:pPr>
        <w:rPr>
          <w:lang w:val="ca-ES"/>
        </w:rPr>
      </w:pPr>
    </w:p>
    <w:p w14:paraId="52F82938" w14:textId="77777777" w:rsidR="00D751AA" w:rsidRPr="00544D5F" w:rsidRDefault="00D751AA" w:rsidP="00890574">
      <w:pPr>
        <w:pStyle w:val="Ttulo1"/>
        <w:numPr>
          <w:ilvl w:val="0"/>
          <w:numId w:val="0"/>
        </w:numPr>
        <w:rPr>
          <w:lang w:val="ca-ES"/>
        </w:rPr>
      </w:pPr>
      <w:bookmarkStart w:id="6" w:name="_Toc225434806"/>
      <w:proofErr w:type="spellStart"/>
      <w:r w:rsidRPr="00544D5F">
        <w:rPr>
          <w:lang w:val="ca-ES"/>
        </w:rPr>
        <w:lastRenderedPageBreak/>
        <w:t>Abstract</w:t>
      </w:r>
      <w:bookmarkEnd w:id="6"/>
      <w:proofErr w:type="spellEnd"/>
    </w:p>
    <w:p w14:paraId="15523C70" w14:textId="77777777" w:rsidR="00D751AA" w:rsidRDefault="00D751AA">
      <w:pPr>
        <w:rPr>
          <w:lang w:val="ca-ES"/>
        </w:rPr>
      </w:pPr>
    </w:p>
    <w:p w14:paraId="0EE5482B" w14:textId="77777777" w:rsidR="0037474C" w:rsidRPr="00890574" w:rsidRDefault="00D751AA" w:rsidP="00AD6322">
      <w:pPr>
        <w:rPr>
          <w:lang w:val="ca-ES"/>
        </w:rPr>
      </w:pPr>
      <w:r w:rsidRPr="00890574">
        <w:rPr>
          <w:lang w:val="ca-ES"/>
        </w:rPr>
        <w:t>Aquí ha d’anar el resum en anglès</w:t>
      </w:r>
      <w:r w:rsidR="001A19DD" w:rsidRPr="00890574">
        <w:rPr>
          <w:lang w:val="ca-ES"/>
        </w:rPr>
        <w:t xml:space="preserve"> (obligatori</w:t>
      </w:r>
      <w:r w:rsidR="007A0317">
        <w:rPr>
          <w:lang w:val="ca-ES"/>
        </w:rPr>
        <w:t xml:space="preserve"> per a tots els TFE</w:t>
      </w:r>
      <w:r w:rsidR="001A19DD" w:rsidRPr="00890574">
        <w:rPr>
          <w:lang w:val="ca-ES"/>
        </w:rPr>
        <w:t>)</w:t>
      </w:r>
    </w:p>
    <w:p w14:paraId="0D0E44EF" w14:textId="77777777" w:rsidR="00890574" w:rsidRDefault="00890574">
      <w:pPr>
        <w:rPr>
          <w:lang w:val="ca-ES"/>
        </w:rPr>
      </w:pPr>
    </w:p>
    <w:p w14:paraId="777737D9" w14:textId="77777777" w:rsidR="00A60BB8" w:rsidRDefault="00A60BB8">
      <w:pPr>
        <w:rPr>
          <w:lang w:val="ca-ES"/>
        </w:rPr>
      </w:pPr>
    </w:p>
    <w:p w14:paraId="33A6746C" w14:textId="77777777" w:rsidR="00A60BB8" w:rsidRDefault="00A60BB8">
      <w:pPr>
        <w:widowControl/>
        <w:suppressAutoHyphens w:val="0"/>
        <w:spacing w:before="0" w:line="240" w:lineRule="auto"/>
        <w:jc w:val="left"/>
        <w:rPr>
          <w:lang w:val="ca-ES"/>
        </w:rPr>
      </w:pPr>
      <w:r>
        <w:rPr>
          <w:lang w:val="ca-ES"/>
        </w:rPr>
        <w:br w:type="page"/>
      </w:r>
    </w:p>
    <w:p w14:paraId="13CD1EFD" w14:textId="77777777" w:rsidR="00A60BB8" w:rsidRDefault="00A60BB8">
      <w:pPr>
        <w:rPr>
          <w:lang w:val="ca-ES"/>
        </w:rPr>
      </w:pPr>
    </w:p>
    <w:p w14:paraId="3F2A9BE3" w14:textId="77777777" w:rsidR="00890574" w:rsidRDefault="00890574">
      <w:pPr>
        <w:rPr>
          <w:lang w:val="ca-ES"/>
        </w:rPr>
      </w:pPr>
    </w:p>
    <w:p w14:paraId="60AB3458" w14:textId="77777777" w:rsidR="00D751AA" w:rsidRDefault="009E77B0">
      <w:pPr>
        <w:rPr>
          <w:lang w:val="ca-ES"/>
        </w:rPr>
      </w:pPr>
      <w:r>
        <w:rPr>
          <w:lang w:val="ca-ES"/>
        </w:rPr>
        <w:br w:type="page"/>
      </w:r>
    </w:p>
    <w:p w14:paraId="23040EDA" w14:textId="77777777" w:rsidR="000F46E5" w:rsidRPr="000F46E5" w:rsidRDefault="001C5174" w:rsidP="000F46E5">
      <w:pPr>
        <w:pStyle w:val="Ttulo1"/>
        <w:numPr>
          <w:ilvl w:val="0"/>
          <w:numId w:val="0"/>
        </w:numPr>
        <w:ind w:right="-1"/>
        <w:rPr>
          <w:b w:val="0"/>
          <w:lang w:val="ca-ES"/>
        </w:rPr>
      </w:pPr>
      <w:bookmarkStart w:id="7" w:name="_Toc225434807"/>
      <w:r>
        <w:rPr>
          <w:lang w:val="ca-ES"/>
        </w:rPr>
        <w:lastRenderedPageBreak/>
        <w:t>C</w:t>
      </w:r>
      <w:r w:rsidR="0037474C">
        <w:rPr>
          <w:lang w:val="ca-ES"/>
        </w:rPr>
        <w:t>ontingut</w:t>
      </w:r>
      <w:bookmarkEnd w:id="7"/>
      <w:r w:rsidR="000F46E5">
        <w:rPr>
          <w:lang w:val="ca-ES"/>
        </w:rPr>
        <w:t xml:space="preserve"> </w:t>
      </w:r>
    </w:p>
    <w:p w14:paraId="2A39812F" w14:textId="77777777" w:rsidR="00B3150C" w:rsidRDefault="000F46E5">
      <w:pPr>
        <w:rPr>
          <w:lang w:val="ca-ES"/>
        </w:rPr>
      </w:pPr>
      <w:r>
        <w:rPr>
          <w:lang w:val="ca-ES"/>
        </w:rPr>
        <w:t>La següent taula de continguts</w:t>
      </w:r>
      <w:r w:rsidR="00B3150C">
        <w:rPr>
          <w:lang w:val="ca-ES"/>
        </w:rPr>
        <w:t xml:space="preserve"> </w:t>
      </w:r>
      <w:r w:rsidR="001A19DD">
        <w:rPr>
          <w:lang w:val="ca-ES"/>
        </w:rPr>
        <w:t>(</w:t>
      </w:r>
      <w:r w:rsidR="001A19DD" w:rsidRPr="007A0317">
        <w:rPr>
          <w:i/>
          <w:lang w:val="ca-ES"/>
        </w:rPr>
        <w:t>obligatòria</w:t>
      </w:r>
      <w:r w:rsidR="007A0317" w:rsidRPr="007A0317">
        <w:rPr>
          <w:i/>
          <w:lang w:val="ca-ES"/>
        </w:rPr>
        <w:t xml:space="preserve"> en tots els TFE</w:t>
      </w:r>
      <w:r w:rsidR="001A19DD">
        <w:rPr>
          <w:lang w:val="ca-ES"/>
        </w:rPr>
        <w:t xml:space="preserve">) </w:t>
      </w:r>
      <w:r w:rsidR="00B3150C">
        <w:rPr>
          <w:lang w:val="ca-ES"/>
        </w:rPr>
        <w:t>es genera i s’actualitza automàticament amb l’opció “</w:t>
      </w:r>
      <w:proofErr w:type="spellStart"/>
      <w:r w:rsidR="00B3150C">
        <w:rPr>
          <w:i/>
          <w:lang w:val="ca-ES"/>
        </w:rPr>
        <w:t>actualizar</w:t>
      </w:r>
      <w:proofErr w:type="spellEnd"/>
      <w:r w:rsidR="00B3150C">
        <w:rPr>
          <w:i/>
          <w:lang w:val="ca-ES"/>
        </w:rPr>
        <w:t xml:space="preserve"> </w:t>
      </w:r>
      <w:proofErr w:type="spellStart"/>
      <w:r w:rsidR="00B3150C">
        <w:rPr>
          <w:i/>
          <w:lang w:val="ca-ES"/>
        </w:rPr>
        <w:t>campos</w:t>
      </w:r>
      <w:proofErr w:type="spellEnd"/>
      <w:r w:rsidR="00B3150C">
        <w:rPr>
          <w:lang w:val="ca-ES"/>
        </w:rPr>
        <w:t>” que surt quan es prem el botó dret del ratolí a sobre d’ell.</w:t>
      </w:r>
    </w:p>
    <w:p w14:paraId="4839945A" w14:textId="777BA8F6" w:rsidR="00EB6F8F" w:rsidRDefault="0016714E">
      <w:pPr>
        <w:pStyle w:val="TDC1"/>
        <w:rPr>
          <w:rFonts w:asciiTheme="minorHAnsi" w:eastAsiaTheme="minorEastAsia" w:hAnsiTheme="minorHAnsi" w:cstheme="minorBidi"/>
          <w:b w:val="0"/>
          <w:iCs w:val="0"/>
          <w:caps w:val="0"/>
          <w:noProof/>
          <w:spacing w:val="0"/>
          <w:sz w:val="22"/>
          <w:szCs w:val="22"/>
        </w:rPr>
      </w:pPr>
      <w:r>
        <w:fldChar w:fldCharType="begin"/>
      </w:r>
      <w:r w:rsidR="00B3150C">
        <w:instrText xml:space="preserve"> TOC </w:instrText>
      </w:r>
      <w:r>
        <w:fldChar w:fldCharType="separate"/>
      </w:r>
      <w:r w:rsidR="00EB6F8F" w:rsidRPr="0025790D">
        <w:rPr>
          <w:noProof/>
        </w:rPr>
        <w:t>Resum</w:t>
      </w:r>
      <w:r w:rsidR="00EB6F8F">
        <w:rPr>
          <w:noProof/>
        </w:rPr>
        <w:tab/>
      </w:r>
      <w:r w:rsidR="00EB6F8F">
        <w:rPr>
          <w:noProof/>
        </w:rPr>
        <w:fldChar w:fldCharType="begin"/>
      </w:r>
      <w:r w:rsidR="00EB6F8F">
        <w:rPr>
          <w:noProof/>
        </w:rPr>
        <w:instrText xml:space="preserve"> PAGEREF _Toc225434804 \h </w:instrText>
      </w:r>
      <w:r w:rsidR="00EB6F8F">
        <w:rPr>
          <w:noProof/>
        </w:rPr>
      </w:r>
      <w:r w:rsidR="00EB6F8F">
        <w:rPr>
          <w:noProof/>
        </w:rPr>
        <w:fldChar w:fldCharType="separate"/>
      </w:r>
      <w:r w:rsidR="00EB6F8F">
        <w:rPr>
          <w:noProof/>
        </w:rPr>
        <w:t>3</w:t>
      </w:r>
      <w:r w:rsidR="00EB6F8F">
        <w:rPr>
          <w:noProof/>
        </w:rPr>
        <w:fldChar w:fldCharType="end"/>
      </w:r>
    </w:p>
    <w:p w14:paraId="63FD2852" w14:textId="3A6C6AB9" w:rsidR="00EB6F8F" w:rsidRDefault="00EB6F8F">
      <w:pPr>
        <w:pStyle w:val="TDC1"/>
        <w:rPr>
          <w:rFonts w:asciiTheme="minorHAnsi" w:eastAsiaTheme="minorEastAsia" w:hAnsiTheme="minorHAnsi" w:cstheme="minorBidi"/>
          <w:b w:val="0"/>
          <w:iCs w:val="0"/>
          <w:caps w:val="0"/>
          <w:noProof/>
          <w:spacing w:val="0"/>
          <w:sz w:val="22"/>
          <w:szCs w:val="22"/>
        </w:rPr>
      </w:pPr>
      <w:r w:rsidRPr="0025790D">
        <w:rPr>
          <w:noProof/>
        </w:rPr>
        <w:t>Resumen</w:t>
      </w:r>
      <w:r>
        <w:rPr>
          <w:noProof/>
        </w:rPr>
        <w:tab/>
      </w:r>
      <w:r>
        <w:rPr>
          <w:noProof/>
        </w:rPr>
        <w:fldChar w:fldCharType="begin"/>
      </w:r>
      <w:r>
        <w:rPr>
          <w:noProof/>
        </w:rPr>
        <w:instrText xml:space="preserve"> PAGEREF _Toc225434805 \h </w:instrText>
      </w:r>
      <w:r>
        <w:rPr>
          <w:noProof/>
        </w:rPr>
      </w:r>
      <w:r>
        <w:rPr>
          <w:noProof/>
        </w:rPr>
        <w:fldChar w:fldCharType="separate"/>
      </w:r>
      <w:r>
        <w:rPr>
          <w:noProof/>
        </w:rPr>
        <w:t>4</w:t>
      </w:r>
      <w:r>
        <w:rPr>
          <w:noProof/>
        </w:rPr>
        <w:fldChar w:fldCharType="end"/>
      </w:r>
    </w:p>
    <w:p w14:paraId="0200B3A6" w14:textId="12A3D824" w:rsidR="00EB6F8F" w:rsidRDefault="00EB6F8F">
      <w:pPr>
        <w:pStyle w:val="TDC1"/>
        <w:rPr>
          <w:rFonts w:asciiTheme="minorHAnsi" w:eastAsiaTheme="minorEastAsia" w:hAnsiTheme="minorHAnsi" w:cstheme="minorBidi"/>
          <w:b w:val="0"/>
          <w:iCs w:val="0"/>
          <w:caps w:val="0"/>
          <w:noProof/>
          <w:spacing w:val="0"/>
          <w:sz w:val="22"/>
          <w:szCs w:val="22"/>
        </w:rPr>
      </w:pPr>
      <w:r w:rsidRPr="0025790D">
        <w:rPr>
          <w:noProof/>
        </w:rPr>
        <w:t>Abstract</w:t>
      </w:r>
      <w:r>
        <w:rPr>
          <w:noProof/>
        </w:rPr>
        <w:tab/>
      </w:r>
      <w:r>
        <w:rPr>
          <w:noProof/>
        </w:rPr>
        <w:fldChar w:fldCharType="begin"/>
      </w:r>
      <w:r>
        <w:rPr>
          <w:noProof/>
        </w:rPr>
        <w:instrText xml:space="preserve"> PAGEREF _Toc225434806 \h </w:instrText>
      </w:r>
      <w:r>
        <w:rPr>
          <w:noProof/>
        </w:rPr>
      </w:r>
      <w:r>
        <w:rPr>
          <w:noProof/>
        </w:rPr>
        <w:fldChar w:fldCharType="separate"/>
      </w:r>
      <w:r>
        <w:rPr>
          <w:noProof/>
        </w:rPr>
        <w:t>5</w:t>
      </w:r>
      <w:r>
        <w:rPr>
          <w:noProof/>
        </w:rPr>
        <w:fldChar w:fldCharType="end"/>
      </w:r>
    </w:p>
    <w:p w14:paraId="6FF8A352" w14:textId="3592E250" w:rsidR="00EB6F8F" w:rsidRDefault="00EB6F8F">
      <w:pPr>
        <w:pStyle w:val="TDC1"/>
        <w:rPr>
          <w:rFonts w:asciiTheme="minorHAnsi" w:eastAsiaTheme="minorEastAsia" w:hAnsiTheme="minorHAnsi" w:cstheme="minorBidi"/>
          <w:b w:val="0"/>
          <w:iCs w:val="0"/>
          <w:caps w:val="0"/>
          <w:noProof/>
          <w:spacing w:val="0"/>
          <w:sz w:val="22"/>
          <w:szCs w:val="22"/>
        </w:rPr>
      </w:pPr>
      <w:r w:rsidRPr="0025790D">
        <w:rPr>
          <w:noProof/>
        </w:rPr>
        <w:t>Contingut</w:t>
      </w:r>
      <w:r>
        <w:rPr>
          <w:noProof/>
        </w:rPr>
        <w:tab/>
      </w:r>
      <w:r>
        <w:rPr>
          <w:noProof/>
        </w:rPr>
        <w:fldChar w:fldCharType="begin"/>
      </w:r>
      <w:r>
        <w:rPr>
          <w:noProof/>
        </w:rPr>
        <w:instrText xml:space="preserve"> PAGEREF _Toc225434807 \h </w:instrText>
      </w:r>
      <w:r>
        <w:rPr>
          <w:noProof/>
        </w:rPr>
      </w:r>
      <w:r>
        <w:rPr>
          <w:noProof/>
        </w:rPr>
        <w:fldChar w:fldCharType="separate"/>
      </w:r>
      <w:r>
        <w:rPr>
          <w:noProof/>
        </w:rPr>
        <w:t>7</w:t>
      </w:r>
      <w:r>
        <w:rPr>
          <w:noProof/>
        </w:rPr>
        <w:fldChar w:fldCharType="end"/>
      </w:r>
    </w:p>
    <w:p w14:paraId="309E6D97" w14:textId="570A8FE2" w:rsidR="00EB6F8F" w:rsidRDefault="00EB6F8F">
      <w:pPr>
        <w:pStyle w:val="TDC1"/>
        <w:rPr>
          <w:rFonts w:asciiTheme="minorHAnsi" w:eastAsiaTheme="minorEastAsia" w:hAnsiTheme="minorHAnsi" w:cstheme="minorBidi"/>
          <w:b w:val="0"/>
          <w:iCs w:val="0"/>
          <w:caps w:val="0"/>
          <w:noProof/>
          <w:spacing w:val="0"/>
          <w:sz w:val="22"/>
          <w:szCs w:val="22"/>
        </w:rPr>
      </w:pPr>
      <w:r>
        <w:rPr>
          <w:noProof/>
        </w:rPr>
        <w:t>Glossari i Nomenclatura</w:t>
      </w:r>
      <w:r>
        <w:rPr>
          <w:noProof/>
        </w:rPr>
        <w:tab/>
      </w:r>
      <w:r>
        <w:rPr>
          <w:noProof/>
        </w:rPr>
        <w:fldChar w:fldCharType="begin"/>
      </w:r>
      <w:r>
        <w:rPr>
          <w:noProof/>
        </w:rPr>
        <w:instrText xml:space="preserve"> PAGEREF _Toc225434808 \h </w:instrText>
      </w:r>
      <w:r>
        <w:rPr>
          <w:noProof/>
        </w:rPr>
      </w:r>
      <w:r>
        <w:rPr>
          <w:noProof/>
        </w:rPr>
        <w:fldChar w:fldCharType="separate"/>
      </w:r>
      <w:r>
        <w:rPr>
          <w:noProof/>
        </w:rPr>
        <w:t>9</w:t>
      </w:r>
      <w:r>
        <w:rPr>
          <w:noProof/>
        </w:rPr>
        <w:fldChar w:fldCharType="end"/>
      </w:r>
    </w:p>
    <w:p w14:paraId="48DEFA85" w14:textId="0E97F941" w:rsidR="00EB6F8F" w:rsidRDefault="00EB6F8F">
      <w:pPr>
        <w:pStyle w:val="TDC1"/>
        <w:rPr>
          <w:rFonts w:asciiTheme="minorHAnsi" w:eastAsiaTheme="minorEastAsia" w:hAnsiTheme="minorHAnsi" w:cstheme="minorBidi"/>
          <w:b w:val="0"/>
          <w:iCs w:val="0"/>
          <w:caps w:val="0"/>
          <w:noProof/>
          <w:spacing w:val="0"/>
          <w:sz w:val="22"/>
          <w:szCs w:val="22"/>
        </w:rPr>
      </w:pPr>
      <w:r w:rsidRPr="0025790D">
        <w:rPr>
          <w:noProof/>
        </w:rPr>
        <w:t>Llistat de figures</w:t>
      </w:r>
      <w:r>
        <w:rPr>
          <w:noProof/>
        </w:rPr>
        <w:tab/>
      </w:r>
      <w:r>
        <w:rPr>
          <w:noProof/>
        </w:rPr>
        <w:fldChar w:fldCharType="begin"/>
      </w:r>
      <w:r>
        <w:rPr>
          <w:noProof/>
        </w:rPr>
        <w:instrText xml:space="preserve"> PAGEREF _Toc225434809 \h </w:instrText>
      </w:r>
      <w:r>
        <w:rPr>
          <w:noProof/>
        </w:rPr>
      </w:r>
      <w:r>
        <w:rPr>
          <w:noProof/>
        </w:rPr>
        <w:fldChar w:fldCharType="separate"/>
      </w:r>
      <w:r>
        <w:rPr>
          <w:noProof/>
        </w:rPr>
        <w:t>10</w:t>
      </w:r>
      <w:r>
        <w:rPr>
          <w:noProof/>
        </w:rPr>
        <w:fldChar w:fldCharType="end"/>
      </w:r>
    </w:p>
    <w:p w14:paraId="2D3D90CA" w14:textId="2D8943C0" w:rsidR="00EB6F8F" w:rsidRDefault="00EB6F8F">
      <w:pPr>
        <w:pStyle w:val="TDC1"/>
        <w:rPr>
          <w:rFonts w:asciiTheme="minorHAnsi" w:eastAsiaTheme="minorEastAsia" w:hAnsiTheme="minorHAnsi" w:cstheme="minorBidi"/>
          <w:b w:val="0"/>
          <w:iCs w:val="0"/>
          <w:caps w:val="0"/>
          <w:noProof/>
          <w:spacing w:val="0"/>
          <w:sz w:val="22"/>
          <w:szCs w:val="22"/>
        </w:rPr>
      </w:pPr>
      <w:r w:rsidRPr="0025790D">
        <w:rPr>
          <w:noProof/>
        </w:rPr>
        <w:t>Llistat de taules</w:t>
      </w:r>
      <w:r>
        <w:rPr>
          <w:noProof/>
        </w:rPr>
        <w:tab/>
      </w:r>
      <w:r>
        <w:rPr>
          <w:noProof/>
        </w:rPr>
        <w:fldChar w:fldCharType="begin"/>
      </w:r>
      <w:r>
        <w:rPr>
          <w:noProof/>
        </w:rPr>
        <w:instrText xml:space="preserve"> PAGEREF _Toc225434810 \h </w:instrText>
      </w:r>
      <w:r>
        <w:rPr>
          <w:noProof/>
        </w:rPr>
      </w:r>
      <w:r>
        <w:rPr>
          <w:noProof/>
        </w:rPr>
        <w:fldChar w:fldCharType="separate"/>
      </w:r>
      <w:r>
        <w:rPr>
          <w:noProof/>
        </w:rPr>
        <w:t>11</w:t>
      </w:r>
      <w:r>
        <w:rPr>
          <w:noProof/>
        </w:rPr>
        <w:fldChar w:fldCharType="end"/>
      </w:r>
    </w:p>
    <w:p w14:paraId="2DE8725F" w14:textId="22FAD1E1" w:rsidR="00EB6F8F" w:rsidRDefault="00EB6F8F">
      <w:pPr>
        <w:pStyle w:val="TDC1"/>
        <w:rPr>
          <w:rFonts w:asciiTheme="minorHAnsi" w:eastAsiaTheme="minorEastAsia" w:hAnsiTheme="minorHAnsi" w:cstheme="minorBidi"/>
          <w:b w:val="0"/>
          <w:iCs w:val="0"/>
          <w:caps w:val="0"/>
          <w:noProof/>
          <w:spacing w:val="0"/>
          <w:sz w:val="22"/>
          <w:szCs w:val="22"/>
        </w:rPr>
      </w:pPr>
      <w:r w:rsidRPr="0025790D">
        <w:rPr>
          <w:noProof/>
        </w:rPr>
        <w:t>1.</w:t>
      </w:r>
      <w:r>
        <w:rPr>
          <w:rFonts w:asciiTheme="minorHAnsi" w:eastAsiaTheme="minorEastAsia" w:hAnsiTheme="minorHAnsi" w:cstheme="minorBidi"/>
          <w:b w:val="0"/>
          <w:iCs w:val="0"/>
          <w:caps w:val="0"/>
          <w:noProof/>
          <w:spacing w:val="0"/>
          <w:sz w:val="22"/>
          <w:szCs w:val="22"/>
        </w:rPr>
        <w:tab/>
      </w:r>
      <w:r w:rsidRPr="0025790D">
        <w:rPr>
          <w:noProof/>
        </w:rPr>
        <w:t>Introducció</w:t>
      </w:r>
      <w:r>
        <w:rPr>
          <w:noProof/>
        </w:rPr>
        <w:tab/>
      </w:r>
      <w:r>
        <w:rPr>
          <w:noProof/>
        </w:rPr>
        <w:fldChar w:fldCharType="begin"/>
      </w:r>
      <w:r>
        <w:rPr>
          <w:noProof/>
        </w:rPr>
        <w:instrText xml:space="preserve"> PAGEREF _Toc225434811 \h </w:instrText>
      </w:r>
      <w:r>
        <w:rPr>
          <w:noProof/>
        </w:rPr>
      </w:r>
      <w:r>
        <w:rPr>
          <w:noProof/>
        </w:rPr>
        <w:fldChar w:fldCharType="separate"/>
      </w:r>
      <w:r>
        <w:rPr>
          <w:noProof/>
        </w:rPr>
        <w:t>13</w:t>
      </w:r>
      <w:r>
        <w:rPr>
          <w:noProof/>
        </w:rPr>
        <w:fldChar w:fldCharType="end"/>
      </w:r>
    </w:p>
    <w:p w14:paraId="497869F2" w14:textId="2F4D8948" w:rsidR="00EB6F8F" w:rsidRDefault="00EB6F8F">
      <w:pPr>
        <w:pStyle w:val="TDC1"/>
        <w:rPr>
          <w:rFonts w:asciiTheme="minorHAnsi" w:eastAsiaTheme="minorEastAsia" w:hAnsiTheme="minorHAnsi" w:cstheme="minorBidi"/>
          <w:b w:val="0"/>
          <w:iCs w:val="0"/>
          <w:caps w:val="0"/>
          <w:noProof/>
          <w:spacing w:val="0"/>
          <w:sz w:val="22"/>
          <w:szCs w:val="22"/>
        </w:rPr>
      </w:pPr>
      <w:r w:rsidRPr="0025790D">
        <w:rPr>
          <w:noProof/>
        </w:rPr>
        <w:t>2.</w:t>
      </w:r>
      <w:r>
        <w:rPr>
          <w:rFonts w:asciiTheme="minorHAnsi" w:eastAsiaTheme="minorEastAsia" w:hAnsiTheme="minorHAnsi" w:cstheme="minorBidi"/>
          <w:b w:val="0"/>
          <w:iCs w:val="0"/>
          <w:caps w:val="0"/>
          <w:noProof/>
          <w:spacing w:val="0"/>
          <w:sz w:val="22"/>
          <w:szCs w:val="22"/>
        </w:rPr>
        <w:tab/>
      </w:r>
      <w:r w:rsidRPr="0025790D">
        <w:rPr>
          <w:noProof/>
        </w:rPr>
        <w:t>Objectius del Treball</w:t>
      </w:r>
      <w:r>
        <w:rPr>
          <w:noProof/>
        </w:rPr>
        <w:tab/>
      </w:r>
      <w:r>
        <w:rPr>
          <w:noProof/>
        </w:rPr>
        <w:fldChar w:fldCharType="begin"/>
      </w:r>
      <w:r>
        <w:rPr>
          <w:noProof/>
        </w:rPr>
        <w:instrText xml:space="preserve"> PAGEREF _Toc225434812 \h </w:instrText>
      </w:r>
      <w:r>
        <w:rPr>
          <w:noProof/>
        </w:rPr>
      </w:r>
      <w:r>
        <w:rPr>
          <w:noProof/>
        </w:rPr>
        <w:fldChar w:fldCharType="separate"/>
      </w:r>
      <w:r>
        <w:rPr>
          <w:noProof/>
        </w:rPr>
        <w:t>14</w:t>
      </w:r>
      <w:r>
        <w:rPr>
          <w:noProof/>
        </w:rPr>
        <w:fldChar w:fldCharType="end"/>
      </w:r>
    </w:p>
    <w:p w14:paraId="2B85550A" w14:textId="4E5D5C06" w:rsidR="00EB6F8F" w:rsidRDefault="00EB6F8F">
      <w:pPr>
        <w:pStyle w:val="TDC1"/>
        <w:rPr>
          <w:rFonts w:asciiTheme="minorHAnsi" w:eastAsiaTheme="minorEastAsia" w:hAnsiTheme="minorHAnsi" w:cstheme="minorBidi"/>
          <w:b w:val="0"/>
          <w:iCs w:val="0"/>
          <w:caps w:val="0"/>
          <w:noProof/>
          <w:spacing w:val="0"/>
          <w:sz w:val="22"/>
          <w:szCs w:val="22"/>
        </w:rPr>
      </w:pPr>
      <w:r w:rsidRPr="0025790D">
        <w:rPr>
          <w:noProof/>
        </w:rPr>
        <w:t>3.</w:t>
      </w:r>
      <w:r>
        <w:rPr>
          <w:rFonts w:asciiTheme="minorHAnsi" w:eastAsiaTheme="minorEastAsia" w:hAnsiTheme="minorHAnsi" w:cstheme="minorBidi"/>
          <w:b w:val="0"/>
          <w:iCs w:val="0"/>
          <w:caps w:val="0"/>
          <w:noProof/>
          <w:spacing w:val="0"/>
          <w:sz w:val="22"/>
          <w:szCs w:val="22"/>
        </w:rPr>
        <w:tab/>
      </w:r>
      <w:r w:rsidRPr="0025790D">
        <w:rPr>
          <w:noProof/>
        </w:rPr>
        <w:t>Planificació</w:t>
      </w:r>
      <w:r>
        <w:rPr>
          <w:noProof/>
        </w:rPr>
        <w:tab/>
      </w:r>
      <w:r>
        <w:rPr>
          <w:noProof/>
        </w:rPr>
        <w:fldChar w:fldCharType="begin"/>
      </w:r>
      <w:r>
        <w:rPr>
          <w:noProof/>
        </w:rPr>
        <w:instrText xml:space="preserve"> PAGEREF _Toc225434813 \h </w:instrText>
      </w:r>
      <w:r>
        <w:rPr>
          <w:noProof/>
        </w:rPr>
      </w:r>
      <w:r>
        <w:rPr>
          <w:noProof/>
        </w:rPr>
        <w:fldChar w:fldCharType="separate"/>
      </w:r>
      <w:r>
        <w:rPr>
          <w:noProof/>
        </w:rPr>
        <w:t>15</w:t>
      </w:r>
      <w:r>
        <w:rPr>
          <w:noProof/>
        </w:rPr>
        <w:fldChar w:fldCharType="end"/>
      </w:r>
    </w:p>
    <w:p w14:paraId="351C183B" w14:textId="21810486" w:rsidR="00EB6F8F" w:rsidRDefault="00EB6F8F">
      <w:pPr>
        <w:pStyle w:val="TDC1"/>
        <w:rPr>
          <w:rFonts w:asciiTheme="minorHAnsi" w:eastAsiaTheme="minorEastAsia" w:hAnsiTheme="minorHAnsi" w:cstheme="minorBidi"/>
          <w:b w:val="0"/>
          <w:iCs w:val="0"/>
          <w:caps w:val="0"/>
          <w:noProof/>
          <w:spacing w:val="0"/>
          <w:sz w:val="22"/>
          <w:szCs w:val="22"/>
        </w:rPr>
      </w:pPr>
      <w:r w:rsidRPr="0025790D">
        <w:rPr>
          <w:noProof/>
        </w:rPr>
        <w:t>4.</w:t>
      </w:r>
      <w:r>
        <w:rPr>
          <w:rFonts w:asciiTheme="minorHAnsi" w:eastAsiaTheme="minorEastAsia" w:hAnsiTheme="minorHAnsi" w:cstheme="minorBidi"/>
          <w:b w:val="0"/>
          <w:iCs w:val="0"/>
          <w:caps w:val="0"/>
          <w:noProof/>
          <w:spacing w:val="0"/>
          <w:sz w:val="22"/>
          <w:szCs w:val="22"/>
        </w:rPr>
        <w:tab/>
      </w:r>
      <w:r w:rsidRPr="0025790D">
        <w:rPr>
          <w:noProof/>
        </w:rPr>
        <w:t>Cos de la Memòria</w:t>
      </w:r>
      <w:r>
        <w:rPr>
          <w:noProof/>
        </w:rPr>
        <w:tab/>
      </w:r>
      <w:r>
        <w:rPr>
          <w:noProof/>
        </w:rPr>
        <w:fldChar w:fldCharType="begin"/>
      </w:r>
      <w:r>
        <w:rPr>
          <w:noProof/>
        </w:rPr>
        <w:instrText xml:space="preserve"> PAGEREF _Toc225434814 \h </w:instrText>
      </w:r>
      <w:r>
        <w:rPr>
          <w:noProof/>
        </w:rPr>
      </w:r>
      <w:r>
        <w:rPr>
          <w:noProof/>
        </w:rPr>
        <w:fldChar w:fldCharType="separate"/>
      </w:r>
      <w:r>
        <w:rPr>
          <w:noProof/>
        </w:rPr>
        <w:t>16</w:t>
      </w:r>
      <w:r>
        <w:rPr>
          <w:noProof/>
        </w:rPr>
        <w:fldChar w:fldCharType="end"/>
      </w:r>
    </w:p>
    <w:p w14:paraId="11DA60BC" w14:textId="2A5EF45A" w:rsidR="00EB6F8F" w:rsidRDefault="00EB6F8F">
      <w:pPr>
        <w:pStyle w:val="TDC2"/>
        <w:rPr>
          <w:rFonts w:asciiTheme="minorHAnsi" w:eastAsiaTheme="minorEastAsia" w:hAnsiTheme="minorHAnsi" w:cstheme="minorBidi"/>
          <w:iCs w:val="0"/>
          <w:noProof/>
          <w:spacing w:val="0"/>
          <w:sz w:val="22"/>
          <w:szCs w:val="22"/>
        </w:rPr>
      </w:pPr>
      <w:r w:rsidRPr="0025790D">
        <w:rPr>
          <w:noProof/>
        </w:rPr>
        <w:t>4.1.</w:t>
      </w:r>
      <w:r>
        <w:rPr>
          <w:rFonts w:asciiTheme="minorHAnsi" w:eastAsiaTheme="minorEastAsia" w:hAnsiTheme="minorHAnsi" w:cstheme="minorBidi"/>
          <w:iCs w:val="0"/>
          <w:noProof/>
          <w:spacing w:val="0"/>
          <w:sz w:val="22"/>
          <w:szCs w:val="22"/>
        </w:rPr>
        <w:tab/>
      </w:r>
      <w:r w:rsidRPr="0025790D">
        <w:rPr>
          <w:noProof/>
        </w:rPr>
        <w:t>Especificacions/Plec de condicions</w:t>
      </w:r>
      <w:r>
        <w:rPr>
          <w:noProof/>
        </w:rPr>
        <w:tab/>
      </w:r>
      <w:r>
        <w:rPr>
          <w:noProof/>
        </w:rPr>
        <w:fldChar w:fldCharType="begin"/>
      </w:r>
      <w:r>
        <w:rPr>
          <w:noProof/>
        </w:rPr>
        <w:instrText xml:space="preserve"> PAGEREF _Toc225434815 \h </w:instrText>
      </w:r>
      <w:r>
        <w:rPr>
          <w:noProof/>
        </w:rPr>
      </w:r>
      <w:r>
        <w:rPr>
          <w:noProof/>
        </w:rPr>
        <w:fldChar w:fldCharType="separate"/>
      </w:r>
      <w:r>
        <w:rPr>
          <w:noProof/>
        </w:rPr>
        <w:t>16</w:t>
      </w:r>
      <w:r>
        <w:rPr>
          <w:noProof/>
        </w:rPr>
        <w:fldChar w:fldCharType="end"/>
      </w:r>
    </w:p>
    <w:p w14:paraId="01BDC2D9" w14:textId="65439E24" w:rsidR="00EB6F8F" w:rsidRDefault="00EB6F8F">
      <w:pPr>
        <w:pStyle w:val="TDC2"/>
        <w:rPr>
          <w:rFonts w:asciiTheme="minorHAnsi" w:eastAsiaTheme="minorEastAsia" w:hAnsiTheme="minorHAnsi" w:cstheme="minorBidi"/>
          <w:iCs w:val="0"/>
          <w:noProof/>
          <w:spacing w:val="0"/>
          <w:sz w:val="22"/>
          <w:szCs w:val="22"/>
        </w:rPr>
      </w:pPr>
      <w:r w:rsidRPr="0025790D">
        <w:rPr>
          <w:noProof/>
        </w:rPr>
        <w:t>4.2.</w:t>
      </w:r>
      <w:r>
        <w:rPr>
          <w:rFonts w:asciiTheme="minorHAnsi" w:eastAsiaTheme="minorEastAsia" w:hAnsiTheme="minorHAnsi" w:cstheme="minorBidi"/>
          <w:iCs w:val="0"/>
          <w:noProof/>
          <w:spacing w:val="0"/>
          <w:sz w:val="22"/>
          <w:szCs w:val="22"/>
        </w:rPr>
        <w:tab/>
      </w:r>
      <w:r w:rsidRPr="0025790D">
        <w:rPr>
          <w:noProof/>
        </w:rPr>
        <w:t>Marc normatiu</w:t>
      </w:r>
      <w:r>
        <w:rPr>
          <w:noProof/>
        </w:rPr>
        <w:tab/>
      </w:r>
      <w:r>
        <w:rPr>
          <w:noProof/>
        </w:rPr>
        <w:fldChar w:fldCharType="begin"/>
      </w:r>
      <w:r>
        <w:rPr>
          <w:noProof/>
        </w:rPr>
        <w:instrText xml:space="preserve"> PAGEREF _Toc225434816 \h </w:instrText>
      </w:r>
      <w:r>
        <w:rPr>
          <w:noProof/>
        </w:rPr>
      </w:r>
      <w:r>
        <w:rPr>
          <w:noProof/>
        </w:rPr>
        <w:fldChar w:fldCharType="separate"/>
      </w:r>
      <w:r>
        <w:rPr>
          <w:noProof/>
        </w:rPr>
        <w:t>16</w:t>
      </w:r>
      <w:r>
        <w:rPr>
          <w:noProof/>
        </w:rPr>
        <w:fldChar w:fldCharType="end"/>
      </w:r>
    </w:p>
    <w:p w14:paraId="67E8BB4C" w14:textId="4AC144DC" w:rsidR="00EB6F8F" w:rsidRDefault="00EB6F8F">
      <w:pPr>
        <w:pStyle w:val="TDC2"/>
        <w:rPr>
          <w:rFonts w:asciiTheme="minorHAnsi" w:eastAsiaTheme="minorEastAsia" w:hAnsiTheme="minorHAnsi" w:cstheme="minorBidi"/>
          <w:iCs w:val="0"/>
          <w:noProof/>
          <w:spacing w:val="0"/>
          <w:sz w:val="22"/>
          <w:szCs w:val="22"/>
        </w:rPr>
      </w:pPr>
      <w:r w:rsidRPr="0025790D">
        <w:rPr>
          <w:noProof/>
        </w:rPr>
        <w:t>4.3.</w:t>
      </w:r>
      <w:r>
        <w:rPr>
          <w:rFonts w:asciiTheme="minorHAnsi" w:eastAsiaTheme="minorEastAsia" w:hAnsiTheme="minorHAnsi" w:cstheme="minorBidi"/>
          <w:iCs w:val="0"/>
          <w:noProof/>
          <w:spacing w:val="0"/>
          <w:sz w:val="22"/>
          <w:szCs w:val="22"/>
        </w:rPr>
        <w:tab/>
      </w:r>
      <w:r w:rsidRPr="0025790D">
        <w:rPr>
          <w:noProof/>
        </w:rPr>
        <w:t>Càlcul/Disseny</w:t>
      </w:r>
      <w:r>
        <w:rPr>
          <w:noProof/>
        </w:rPr>
        <w:tab/>
      </w:r>
      <w:r>
        <w:rPr>
          <w:noProof/>
        </w:rPr>
        <w:fldChar w:fldCharType="begin"/>
      </w:r>
      <w:r>
        <w:rPr>
          <w:noProof/>
        </w:rPr>
        <w:instrText xml:space="preserve"> PAGEREF _Toc225434817 \h </w:instrText>
      </w:r>
      <w:r>
        <w:rPr>
          <w:noProof/>
        </w:rPr>
      </w:r>
      <w:r>
        <w:rPr>
          <w:noProof/>
        </w:rPr>
        <w:fldChar w:fldCharType="separate"/>
      </w:r>
      <w:r>
        <w:rPr>
          <w:noProof/>
        </w:rPr>
        <w:t>16</w:t>
      </w:r>
      <w:r>
        <w:rPr>
          <w:noProof/>
        </w:rPr>
        <w:fldChar w:fldCharType="end"/>
      </w:r>
    </w:p>
    <w:p w14:paraId="666642DA" w14:textId="4328BD52" w:rsidR="00EB6F8F" w:rsidRDefault="00EB6F8F">
      <w:pPr>
        <w:pStyle w:val="TDC2"/>
        <w:rPr>
          <w:rFonts w:asciiTheme="minorHAnsi" w:eastAsiaTheme="minorEastAsia" w:hAnsiTheme="minorHAnsi" w:cstheme="minorBidi"/>
          <w:iCs w:val="0"/>
          <w:noProof/>
          <w:spacing w:val="0"/>
          <w:sz w:val="22"/>
          <w:szCs w:val="22"/>
        </w:rPr>
      </w:pPr>
      <w:r w:rsidRPr="0025790D">
        <w:rPr>
          <w:noProof/>
        </w:rPr>
        <w:t>4.4.</w:t>
      </w:r>
      <w:r>
        <w:rPr>
          <w:rFonts w:asciiTheme="minorHAnsi" w:eastAsiaTheme="minorEastAsia" w:hAnsiTheme="minorHAnsi" w:cstheme="minorBidi"/>
          <w:iCs w:val="0"/>
          <w:noProof/>
          <w:spacing w:val="0"/>
          <w:sz w:val="22"/>
          <w:szCs w:val="22"/>
        </w:rPr>
        <w:tab/>
      </w:r>
      <w:r w:rsidRPr="0025790D">
        <w:rPr>
          <w:noProof/>
        </w:rPr>
        <w:t>Resultats i discussió</w:t>
      </w:r>
      <w:r>
        <w:rPr>
          <w:noProof/>
        </w:rPr>
        <w:tab/>
      </w:r>
      <w:r>
        <w:rPr>
          <w:noProof/>
        </w:rPr>
        <w:fldChar w:fldCharType="begin"/>
      </w:r>
      <w:r>
        <w:rPr>
          <w:noProof/>
        </w:rPr>
        <w:instrText xml:space="preserve"> PAGEREF _Toc225434818 \h </w:instrText>
      </w:r>
      <w:r>
        <w:rPr>
          <w:noProof/>
        </w:rPr>
      </w:r>
      <w:r>
        <w:rPr>
          <w:noProof/>
        </w:rPr>
        <w:fldChar w:fldCharType="separate"/>
      </w:r>
      <w:r>
        <w:rPr>
          <w:noProof/>
        </w:rPr>
        <w:t>16</w:t>
      </w:r>
      <w:r>
        <w:rPr>
          <w:noProof/>
        </w:rPr>
        <w:fldChar w:fldCharType="end"/>
      </w:r>
    </w:p>
    <w:p w14:paraId="7C1F99C8" w14:textId="62A81ED2" w:rsidR="00EB6F8F" w:rsidRDefault="00EB6F8F">
      <w:pPr>
        <w:pStyle w:val="TDC1"/>
        <w:rPr>
          <w:rFonts w:asciiTheme="minorHAnsi" w:eastAsiaTheme="minorEastAsia" w:hAnsiTheme="minorHAnsi" w:cstheme="minorBidi"/>
          <w:b w:val="0"/>
          <w:iCs w:val="0"/>
          <w:caps w:val="0"/>
          <w:noProof/>
          <w:spacing w:val="0"/>
          <w:sz w:val="22"/>
          <w:szCs w:val="22"/>
        </w:rPr>
      </w:pPr>
      <w:r w:rsidRPr="0025790D">
        <w:rPr>
          <w:noProof/>
        </w:rPr>
        <w:t>5.</w:t>
      </w:r>
      <w:r>
        <w:rPr>
          <w:rFonts w:asciiTheme="minorHAnsi" w:eastAsiaTheme="minorEastAsia" w:hAnsiTheme="minorHAnsi" w:cstheme="minorBidi"/>
          <w:b w:val="0"/>
          <w:iCs w:val="0"/>
          <w:caps w:val="0"/>
          <w:noProof/>
          <w:spacing w:val="0"/>
          <w:sz w:val="22"/>
          <w:szCs w:val="22"/>
        </w:rPr>
        <w:tab/>
      </w:r>
      <w:r w:rsidRPr="0025790D">
        <w:rPr>
          <w:noProof/>
        </w:rPr>
        <w:t>Estudi econòmic</w:t>
      </w:r>
      <w:r>
        <w:rPr>
          <w:noProof/>
        </w:rPr>
        <w:tab/>
      </w:r>
      <w:r>
        <w:rPr>
          <w:noProof/>
        </w:rPr>
        <w:fldChar w:fldCharType="begin"/>
      </w:r>
      <w:r>
        <w:rPr>
          <w:noProof/>
        </w:rPr>
        <w:instrText xml:space="preserve"> PAGEREF _Toc225434819 \h </w:instrText>
      </w:r>
      <w:r>
        <w:rPr>
          <w:noProof/>
        </w:rPr>
      </w:r>
      <w:r>
        <w:rPr>
          <w:noProof/>
        </w:rPr>
        <w:fldChar w:fldCharType="separate"/>
      </w:r>
      <w:r>
        <w:rPr>
          <w:noProof/>
        </w:rPr>
        <w:t>19</w:t>
      </w:r>
      <w:r>
        <w:rPr>
          <w:noProof/>
        </w:rPr>
        <w:fldChar w:fldCharType="end"/>
      </w:r>
    </w:p>
    <w:p w14:paraId="635B7FC5" w14:textId="0B826B7A" w:rsidR="00EB6F8F" w:rsidRDefault="00EB6F8F">
      <w:pPr>
        <w:pStyle w:val="TDC1"/>
        <w:rPr>
          <w:rFonts w:asciiTheme="minorHAnsi" w:eastAsiaTheme="minorEastAsia" w:hAnsiTheme="minorHAnsi" w:cstheme="minorBidi"/>
          <w:b w:val="0"/>
          <w:iCs w:val="0"/>
          <w:caps w:val="0"/>
          <w:noProof/>
          <w:spacing w:val="0"/>
          <w:sz w:val="22"/>
          <w:szCs w:val="22"/>
        </w:rPr>
      </w:pPr>
      <w:r w:rsidRPr="0025790D">
        <w:rPr>
          <w:noProof/>
        </w:rPr>
        <w:t>6.</w:t>
      </w:r>
      <w:r>
        <w:rPr>
          <w:rFonts w:asciiTheme="minorHAnsi" w:eastAsiaTheme="minorEastAsia" w:hAnsiTheme="minorHAnsi" w:cstheme="minorBidi"/>
          <w:b w:val="0"/>
          <w:iCs w:val="0"/>
          <w:caps w:val="0"/>
          <w:noProof/>
          <w:spacing w:val="0"/>
          <w:sz w:val="22"/>
          <w:szCs w:val="22"/>
        </w:rPr>
        <w:tab/>
      </w:r>
      <w:r w:rsidRPr="0025790D">
        <w:rPr>
          <w:noProof/>
        </w:rPr>
        <w:t>Avaluació dels impactes</w:t>
      </w:r>
      <w:r>
        <w:rPr>
          <w:noProof/>
        </w:rPr>
        <w:tab/>
      </w:r>
      <w:r>
        <w:rPr>
          <w:noProof/>
        </w:rPr>
        <w:fldChar w:fldCharType="begin"/>
      </w:r>
      <w:r>
        <w:rPr>
          <w:noProof/>
        </w:rPr>
        <w:instrText xml:space="preserve"> PAGEREF _Toc225434820 \h </w:instrText>
      </w:r>
      <w:r>
        <w:rPr>
          <w:noProof/>
        </w:rPr>
      </w:r>
      <w:r>
        <w:rPr>
          <w:noProof/>
        </w:rPr>
        <w:fldChar w:fldCharType="separate"/>
      </w:r>
      <w:r>
        <w:rPr>
          <w:noProof/>
        </w:rPr>
        <w:t>20</w:t>
      </w:r>
      <w:r>
        <w:rPr>
          <w:noProof/>
        </w:rPr>
        <w:fldChar w:fldCharType="end"/>
      </w:r>
    </w:p>
    <w:p w14:paraId="48419AFB" w14:textId="14490473" w:rsidR="00EB6F8F" w:rsidRDefault="00EB6F8F">
      <w:pPr>
        <w:pStyle w:val="TDC2"/>
        <w:rPr>
          <w:rFonts w:asciiTheme="minorHAnsi" w:eastAsiaTheme="minorEastAsia" w:hAnsiTheme="minorHAnsi" w:cstheme="minorBidi"/>
          <w:iCs w:val="0"/>
          <w:noProof/>
          <w:spacing w:val="0"/>
          <w:sz w:val="22"/>
          <w:szCs w:val="22"/>
        </w:rPr>
      </w:pPr>
      <w:r w:rsidRPr="0025790D">
        <w:rPr>
          <w:noProof/>
        </w:rPr>
        <w:t>6.1.</w:t>
      </w:r>
      <w:r>
        <w:rPr>
          <w:rFonts w:asciiTheme="minorHAnsi" w:eastAsiaTheme="minorEastAsia" w:hAnsiTheme="minorHAnsi" w:cstheme="minorBidi"/>
          <w:iCs w:val="0"/>
          <w:noProof/>
          <w:spacing w:val="0"/>
          <w:sz w:val="22"/>
          <w:szCs w:val="22"/>
        </w:rPr>
        <w:tab/>
      </w:r>
      <w:r w:rsidRPr="0025790D">
        <w:rPr>
          <w:noProof/>
        </w:rPr>
        <w:t>Impacte ambiental</w:t>
      </w:r>
      <w:r>
        <w:rPr>
          <w:noProof/>
        </w:rPr>
        <w:tab/>
      </w:r>
      <w:r>
        <w:rPr>
          <w:noProof/>
        </w:rPr>
        <w:fldChar w:fldCharType="begin"/>
      </w:r>
      <w:r>
        <w:rPr>
          <w:noProof/>
        </w:rPr>
        <w:instrText xml:space="preserve"> PAGEREF _Toc225434821 \h </w:instrText>
      </w:r>
      <w:r>
        <w:rPr>
          <w:noProof/>
        </w:rPr>
      </w:r>
      <w:r>
        <w:rPr>
          <w:noProof/>
        </w:rPr>
        <w:fldChar w:fldCharType="separate"/>
      </w:r>
      <w:r>
        <w:rPr>
          <w:noProof/>
        </w:rPr>
        <w:t>20</w:t>
      </w:r>
      <w:r>
        <w:rPr>
          <w:noProof/>
        </w:rPr>
        <w:fldChar w:fldCharType="end"/>
      </w:r>
    </w:p>
    <w:p w14:paraId="17E37709" w14:textId="7A2A21CF" w:rsidR="00EB6F8F" w:rsidRDefault="00EB6F8F">
      <w:pPr>
        <w:pStyle w:val="TDC2"/>
        <w:rPr>
          <w:rFonts w:asciiTheme="minorHAnsi" w:eastAsiaTheme="minorEastAsia" w:hAnsiTheme="minorHAnsi" w:cstheme="minorBidi"/>
          <w:iCs w:val="0"/>
          <w:noProof/>
          <w:spacing w:val="0"/>
          <w:sz w:val="22"/>
          <w:szCs w:val="22"/>
        </w:rPr>
      </w:pPr>
      <w:r w:rsidRPr="0025790D">
        <w:rPr>
          <w:noProof/>
        </w:rPr>
        <w:t>6.2.</w:t>
      </w:r>
      <w:r>
        <w:rPr>
          <w:rFonts w:asciiTheme="minorHAnsi" w:eastAsiaTheme="minorEastAsia" w:hAnsiTheme="minorHAnsi" w:cstheme="minorBidi"/>
          <w:iCs w:val="0"/>
          <w:noProof/>
          <w:spacing w:val="0"/>
          <w:sz w:val="22"/>
          <w:szCs w:val="22"/>
        </w:rPr>
        <w:tab/>
      </w:r>
      <w:r w:rsidRPr="0025790D">
        <w:rPr>
          <w:noProof/>
        </w:rPr>
        <w:t>Impacte social i de gènere</w:t>
      </w:r>
      <w:r>
        <w:rPr>
          <w:noProof/>
        </w:rPr>
        <w:tab/>
      </w:r>
      <w:r>
        <w:rPr>
          <w:noProof/>
        </w:rPr>
        <w:fldChar w:fldCharType="begin"/>
      </w:r>
      <w:r>
        <w:rPr>
          <w:noProof/>
        </w:rPr>
        <w:instrText xml:space="preserve"> PAGEREF _Toc225434822 \h </w:instrText>
      </w:r>
      <w:r>
        <w:rPr>
          <w:noProof/>
        </w:rPr>
      </w:r>
      <w:r>
        <w:rPr>
          <w:noProof/>
        </w:rPr>
        <w:fldChar w:fldCharType="separate"/>
      </w:r>
      <w:r>
        <w:rPr>
          <w:noProof/>
        </w:rPr>
        <w:t>20</w:t>
      </w:r>
      <w:r>
        <w:rPr>
          <w:noProof/>
        </w:rPr>
        <w:fldChar w:fldCharType="end"/>
      </w:r>
    </w:p>
    <w:p w14:paraId="0C5A64AC" w14:textId="2FC936FA" w:rsidR="00EB6F8F" w:rsidRDefault="00EB6F8F">
      <w:pPr>
        <w:pStyle w:val="TDC1"/>
        <w:rPr>
          <w:rFonts w:asciiTheme="minorHAnsi" w:eastAsiaTheme="minorEastAsia" w:hAnsiTheme="minorHAnsi" w:cstheme="minorBidi"/>
          <w:b w:val="0"/>
          <w:iCs w:val="0"/>
          <w:caps w:val="0"/>
          <w:noProof/>
          <w:spacing w:val="0"/>
          <w:sz w:val="22"/>
          <w:szCs w:val="22"/>
        </w:rPr>
      </w:pPr>
      <w:r w:rsidRPr="0025790D">
        <w:rPr>
          <w:noProof/>
        </w:rPr>
        <w:t>7.</w:t>
      </w:r>
      <w:r>
        <w:rPr>
          <w:rFonts w:asciiTheme="minorHAnsi" w:eastAsiaTheme="minorEastAsia" w:hAnsiTheme="minorHAnsi" w:cstheme="minorBidi"/>
          <w:b w:val="0"/>
          <w:iCs w:val="0"/>
          <w:caps w:val="0"/>
          <w:noProof/>
          <w:spacing w:val="0"/>
          <w:sz w:val="22"/>
          <w:szCs w:val="22"/>
        </w:rPr>
        <w:tab/>
      </w:r>
      <w:r w:rsidRPr="0025790D">
        <w:rPr>
          <w:noProof/>
        </w:rPr>
        <w:t>Conclusions</w:t>
      </w:r>
      <w:r>
        <w:rPr>
          <w:noProof/>
        </w:rPr>
        <w:tab/>
      </w:r>
      <w:r>
        <w:rPr>
          <w:noProof/>
        </w:rPr>
        <w:fldChar w:fldCharType="begin"/>
      </w:r>
      <w:r>
        <w:rPr>
          <w:noProof/>
        </w:rPr>
        <w:instrText xml:space="preserve"> PAGEREF _Toc225434823 \h </w:instrText>
      </w:r>
      <w:r>
        <w:rPr>
          <w:noProof/>
        </w:rPr>
      </w:r>
      <w:r>
        <w:rPr>
          <w:noProof/>
        </w:rPr>
        <w:fldChar w:fldCharType="separate"/>
      </w:r>
      <w:r>
        <w:rPr>
          <w:noProof/>
        </w:rPr>
        <w:t>22</w:t>
      </w:r>
      <w:r>
        <w:rPr>
          <w:noProof/>
        </w:rPr>
        <w:fldChar w:fldCharType="end"/>
      </w:r>
    </w:p>
    <w:p w14:paraId="02D4CA25" w14:textId="22063DF6" w:rsidR="00EB6F8F" w:rsidRDefault="00EB6F8F">
      <w:pPr>
        <w:pStyle w:val="TDC1"/>
        <w:rPr>
          <w:rFonts w:asciiTheme="minorHAnsi" w:eastAsiaTheme="minorEastAsia" w:hAnsiTheme="minorHAnsi" w:cstheme="minorBidi"/>
          <w:b w:val="0"/>
          <w:iCs w:val="0"/>
          <w:caps w:val="0"/>
          <w:noProof/>
          <w:spacing w:val="0"/>
          <w:sz w:val="22"/>
          <w:szCs w:val="22"/>
        </w:rPr>
      </w:pPr>
      <w:r w:rsidRPr="0025790D">
        <w:rPr>
          <w:noProof/>
        </w:rPr>
        <w:t>8.</w:t>
      </w:r>
      <w:r>
        <w:rPr>
          <w:rFonts w:asciiTheme="minorHAnsi" w:eastAsiaTheme="minorEastAsia" w:hAnsiTheme="minorHAnsi" w:cstheme="minorBidi"/>
          <w:b w:val="0"/>
          <w:iCs w:val="0"/>
          <w:caps w:val="0"/>
          <w:noProof/>
          <w:spacing w:val="0"/>
          <w:sz w:val="22"/>
          <w:szCs w:val="22"/>
        </w:rPr>
        <w:tab/>
      </w:r>
      <w:r w:rsidRPr="0025790D">
        <w:rPr>
          <w:noProof/>
        </w:rPr>
        <w:t>Declaració d’ús de IA generativa</w:t>
      </w:r>
      <w:r>
        <w:rPr>
          <w:noProof/>
        </w:rPr>
        <w:tab/>
      </w:r>
      <w:r>
        <w:rPr>
          <w:noProof/>
        </w:rPr>
        <w:fldChar w:fldCharType="begin"/>
      </w:r>
      <w:r>
        <w:rPr>
          <w:noProof/>
        </w:rPr>
        <w:instrText xml:space="preserve"> PAGEREF _Toc225434824 \h </w:instrText>
      </w:r>
      <w:r>
        <w:rPr>
          <w:noProof/>
        </w:rPr>
      </w:r>
      <w:r>
        <w:rPr>
          <w:noProof/>
        </w:rPr>
        <w:fldChar w:fldCharType="separate"/>
      </w:r>
      <w:r>
        <w:rPr>
          <w:noProof/>
        </w:rPr>
        <w:t>23</w:t>
      </w:r>
      <w:r>
        <w:rPr>
          <w:noProof/>
        </w:rPr>
        <w:fldChar w:fldCharType="end"/>
      </w:r>
    </w:p>
    <w:p w14:paraId="385B8EA3" w14:textId="35F3A176" w:rsidR="00EB6F8F" w:rsidRDefault="00EB6F8F">
      <w:pPr>
        <w:pStyle w:val="TDC1"/>
        <w:rPr>
          <w:rFonts w:asciiTheme="minorHAnsi" w:eastAsiaTheme="minorEastAsia" w:hAnsiTheme="minorHAnsi" w:cstheme="minorBidi"/>
          <w:b w:val="0"/>
          <w:iCs w:val="0"/>
          <w:caps w:val="0"/>
          <w:noProof/>
          <w:spacing w:val="0"/>
          <w:sz w:val="22"/>
          <w:szCs w:val="22"/>
        </w:rPr>
      </w:pPr>
      <w:r w:rsidRPr="0025790D">
        <w:rPr>
          <w:noProof/>
        </w:rPr>
        <w:t>9.</w:t>
      </w:r>
      <w:r>
        <w:rPr>
          <w:rFonts w:asciiTheme="minorHAnsi" w:eastAsiaTheme="minorEastAsia" w:hAnsiTheme="minorHAnsi" w:cstheme="minorBidi"/>
          <w:b w:val="0"/>
          <w:iCs w:val="0"/>
          <w:caps w:val="0"/>
          <w:noProof/>
          <w:spacing w:val="0"/>
          <w:sz w:val="22"/>
          <w:szCs w:val="22"/>
        </w:rPr>
        <w:tab/>
      </w:r>
      <w:r w:rsidRPr="0025790D">
        <w:rPr>
          <w:noProof/>
        </w:rPr>
        <w:t>Agraïments</w:t>
      </w:r>
      <w:r>
        <w:rPr>
          <w:noProof/>
        </w:rPr>
        <w:tab/>
      </w:r>
      <w:r>
        <w:rPr>
          <w:noProof/>
        </w:rPr>
        <w:fldChar w:fldCharType="begin"/>
      </w:r>
      <w:r>
        <w:rPr>
          <w:noProof/>
        </w:rPr>
        <w:instrText xml:space="preserve"> PAGEREF _Toc225434825 \h </w:instrText>
      </w:r>
      <w:r>
        <w:rPr>
          <w:noProof/>
        </w:rPr>
      </w:r>
      <w:r>
        <w:rPr>
          <w:noProof/>
        </w:rPr>
        <w:fldChar w:fldCharType="separate"/>
      </w:r>
      <w:r>
        <w:rPr>
          <w:noProof/>
        </w:rPr>
        <w:t>24</w:t>
      </w:r>
      <w:r>
        <w:rPr>
          <w:noProof/>
        </w:rPr>
        <w:fldChar w:fldCharType="end"/>
      </w:r>
    </w:p>
    <w:p w14:paraId="2B7BC89A" w14:textId="11B375DB" w:rsidR="00EB6F8F" w:rsidRDefault="00EB6F8F">
      <w:pPr>
        <w:pStyle w:val="TDC1"/>
        <w:rPr>
          <w:rFonts w:asciiTheme="minorHAnsi" w:eastAsiaTheme="minorEastAsia" w:hAnsiTheme="minorHAnsi" w:cstheme="minorBidi"/>
          <w:b w:val="0"/>
          <w:iCs w:val="0"/>
          <w:caps w:val="0"/>
          <w:noProof/>
          <w:spacing w:val="0"/>
          <w:sz w:val="22"/>
          <w:szCs w:val="22"/>
        </w:rPr>
      </w:pPr>
      <w:r w:rsidRPr="0025790D">
        <w:rPr>
          <w:noProof/>
        </w:rPr>
        <w:t>10.</w:t>
      </w:r>
      <w:r>
        <w:rPr>
          <w:rFonts w:asciiTheme="minorHAnsi" w:eastAsiaTheme="minorEastAsia" w:hAnsiTheme="minorHAnsi" w:cstheme="minorBidi"/>
          <w:b w:val="0"/>
          <w:iCs w:val="0"/>
          <w:caps w:val="0"/>
          <w:noProof/>
          <w:spacing w:val="0"/>
          <w:sz w:val="22"/>
          <w:szCs w:val="22"/>
        </w:rPr>
        <w:tab/>
      </w:r>
      <w:r w:rsidRPr="0025790D">
        <w:rPr>
          <w:noProof/>
        </w:rPr>
        <w:t>Bibliografia</w:t>
      </w:r>
      <w:r>
        <w:rPr>
          <w:noProof/>
        </w:rPr>
        <w:tab/>
      </w:r>
      <w:r>
        <w:rPr>
          <w:noProof/>
        </w:rPr>
        <w:fldChar w:fldCharType="begin"/>
      </w:r>
      <w:r>
        <w:rPr>
          <w:noProof/>
        </w:rPr>
        <w:instrText xml:space="preserve"> PAGEREF _Toc225434826 \h </w:instrText>
      </w:r>
      <w:r>
        <w:rPr>
          <w:noProof/>
        </w:rPr>
      </w:r>
      <w:r>
        <w:rPr>
          <w:noProof/>
        </w:rPr>
        <w:fldChar w:fldCharType="separate"/>
      </w:r>
      <w:r>
        <w:rPr>
          <w:noProof/>
        </w:rPr>
        <w:t>25</w:t>
      </w:r>
      <w:r>
        <w:rPr>
          <w:noProof/>
        </w:rPr>
        <w:fldChar w:fldCharType="end"/>
      </w:r>
    </w:p>
    <w:p w14:paraId="46CB8E11" w14:textId="78312A45" w:rsidR="00EB6F8F" w:rsidRDefault="00EB6F8F">
      <w:pPr>
        <w:pStyle w:val="TDC2"/>
        <w:rPr>
          <w:rFonts w:asciiTheme="minorHAnsi" w:eastAsiaTheme="minorEastAsia" w:hAnsiTheme="minorHAnsi" w:cstheme="minorBidi"/>
          <w:iCs w:val="0"/>
          <w:noProof/>
          <w:spacing w:val="0"/>
          <w:sz w:val="22"/>
          <w:szCs w:val="22"/>
        </w:rPr>
      </w:pPr>
      <w:r w:rsidRPr="0025790D">
        <w:rPr>
          <w:noProof/>
        </w:rPr>
        <w:t>Referències bibliogràfiques</w:t>
      </w:r>
      <w:r>
        <w:rPr>
          <w:noProof/>
        </w:rPr>
        <w:tab/>
      </w:r>
      <w:r>
        <w:rPr>
          <w:noProof/>
        </w:rPr>
        <w:fldChar w:fldCharType="begin"/>
      </w:r>
      <w:r>
        <w:rPr>
          <w:noProof/>
        </w:rPr>
        <w:instrText xml:space="preserve"> PAGEREF _Toc225434827 \h </w:instrText>
      </w:r>
      <w:r>
        <w:rPr>
          <w:noProof/>
        </w:rPr>
      </w:r>
      <w:r>
        <w:rPr>
          <w:noProof/>
        </w:rPr>
        <w:fldChar w:fldCharType="separate"/>
      </w:r>
      <w:r>
        <w:rPr>
          <w:noProof/>
        </w:rPr>
        <w:t>25</w:t>
      </w:r>
      <w:r>
        <w:rPr>
          <w:noProof/>
        </w:rPr>
        <w:fldChar w:fldCharType="end"/>
      </w:r>
    </w:p>
    <w:p w14:paraId="0A15FF04" w14:textId="18D4CC49" w:rsidR="00EB6F8F" w:rsidRDefault="00EB6F8F">
      <w:pPr>
        <w:pStyle w:val="TDC2"/>
        <w:rPr>
          <w:rFonts w:asciiTheme="minorHAnsi" w:eastAsiaTheme="minorEastAsia" w:hAnsiTheme="minorHAnsi" w:cstheme="minorBidi"/>
          <w:iCs w:val="0"/>
          <w:noProof/>
          <w:spacing w:val="0"/>
          <w:sz w:val="22"/>
          <w:szCs w:val="22"/>
        </w:rPr>
      </w:pPr>
      <w:r w:rsidRPr="0025790D">
        <w:rPr>
          <w:noProof/>
        </w:rPr>
        <w:t>Bibliografia complementària</w:t>
      </w:r>
      <w:r>
        <w:rPr>
          <w:noProof/>
        </w:rPr>
        <w:tab/>
      </w:r>
      <w:r>
        <w:rPr>
          <w:noProof/>
        </w:rPr>
        <w:fldChar w:fldCharType="begin"/>
      </w:r>
      <w:r>
        <w:rPr>
          <w:noProof/>
        </w:rPr>
        <w:instrText xml:space="preserve"> PAGEREF _Toc225434828 \h </w:instrText>
      </w:r>
      <w:r>
        <w:rPr>
          <w:noProof/>
        </w:rPr>
      </w:r>
      <w:r>
        <w:rPr>
          <w:noProof/>
        </w:rPr>
        <w:fldChar w:fldCharType="separate"/>
      </w:r>
      <w:r>
        <w:rPr>
          <w:noProof/>
        </w:rPr>
        <w:t>26</w:t>
      </w:r>
      <w:r>
        <w:rPr>
          <w:noProof/>
        </w:rPr>
        <w:fldChar w:fldCharType="end"/>
      </w:r>
    </w:p>
    <w:p w14:paraId="08E4F1F5" w14:textId="23B446F0" w:rsidR="00EB6F8F" w:rsidRDefault="00EB6F8F">
      <w:pPr>
        <w:pStyle w:val="TDC1"/>
        <w:rPr>
          <w:rFonts w:asciiTheme="minorHAnsi" w:eastAsiaTheme="minorEastAsia" w:hAnsiTheme="minorHAnsi" w:cstheme="minorBidi"/>
          <w:b w:val="0"/>
          <w:iCs w:val="0"/>
          <w:caps w:val="0"/>
          <w:noProof/>
          <w:spacing w:val="0"/>
          <w:sz w:val="22"/>
          <w:szCs w:val="22"/>
        </w:rPr>
      </w:pPr>
      <w:r>
        <w:rPr>
          <w:noProof/>
        </w:rPr>
        <w:lastRenderedPageBreak/>
        <w:t>A.</w:t>
      </w:r>
      <w:r>
        <w:rPr>
          <w:rFonts w:asciiTheme="minorHAnsi" w:eastAsiaTheme="minorEastAsia" w:hAnsiTheme="minorHAnsi" w:cstheme="minorBidi"/>
          <w:b w:val="0"/>
          <w:iCs w:val="0"/>
          <w:caps w:val="0"/>
          <w:noProof/>
          <w:spacing w:val="0"/>
          <w:sz w:val="22"/>
          <w:szCs w:val="22"/>
        </w:rPr>
        <w:tab/>
      </w:r>
      <w:r>
        <w:rPr>
          <w:noProof/>
        </w:rPr>
        <w:t>Annex</w:t>
      </w:r>
      <w:r>
        <w:rPr>
          <w:noProof/>
        </w:rPr>
        <w:tab/>
      </w:r>
      <w:r>
        <w:rPr>
          <w:noProof/>
        </w:rPr>
        <w:fldChar w:fldCharType="begin"/>
      </w:r>
      <w:r>
        <w:rPr>
          <w:noProof/>
        </w:rPr>
        <w:instrText xml:space="preserve"> PAGEREF _Toc225434829 \h </w:instrText>
      </w:r>
      <w:r>
        <w:rPr>
          <w:noProof/>
        </w:rPr>
      </w:r>
      <w:r>
        <w:rPr>
          <w:noProof/>
        </w:rPr>
        <w:fldChar w:fldCharType="separate"/>
      </w:r>
      <w:r>
        <w:rPr>
          <w:noProof/>
        </w:rPr>
        <w:t>28</w:t>
      </w:r>
      <w:r>
        <w:rPr>
          <w:noProof/>
        </w:rPr>
        <w:fldChar w:fldCharType="end"/>
      </w:r>
    </w:p>
    <w:p w14:paraId="7E9D742F" w14:textId="5222EBA4" w:rsidR="006A5FC6" w:rsidRDefault="0016714E" w:rsidP="00B37D71">
      <w:pPr>
        <w:pStyle w:val="TDC2"/>
        <w:tabs>
          <w:tab w:val="clear" w:pos="8789"/>
          <w:tab w:val="right" w:leader="underscore" w:pos="8505"/>
        </w:tabs>
      </w:pPr>
      <w:r>
        <w:fldChar w:fldCharType="end"/>
      </w:r>
    </w:p>
    <w:p w14:paraId="797F2528" w14:textId="77777777" w:rsidR="006A5FC6" w:rsidRDefault="006A5FC6" w:rsidP="006A5FC6">
      <w:pPr>
        <w:widowControl/>
        <w:suppressAutoHyphens w:val="0"/>
        <w:spacing w:before="0" w:line="240" w:lineRule="auto"/>
        <w:jc w:val="left"/>
      </w:pPr>
      <w:r>
        <w:br w:type="page"/>
      </w:r>
    </w:p>
    <w:p w14:paraId="1DC179ED" w14:textId="77777777" w:rsidR="00B3150C" w:rsidRDefault="00B3150C" w:rsidP="0065046A">
      <w:pPr>
        <w:pStyle w:val="Ttulo1"/>
        <w:numPr>
          <w:ilvl w:val="0"/>
          <w:numId w:val="0"/>
        </w:numPr>
      </w:pPr>
      <w:bookmarkStart w:id="8" w:name="_Toc225434808"/>
      <w:proofErr w:type="spellStart"/>
      <w:r>
        <w:lastRenderedPageBreak/>
        <w:t>Glossari</w:t>
      </w:r>
      <w:proofErr w:type="spellEnd"/>
      <w:r w:rsidR="00160B81">
        <w:t xml:space="preserve"> i Nome</w:t>
      </w:r>
      <w:r w:rsidR="000F46E5">
        <w:t>n</w:t>
      </w:r>
      <w:r w:rsidR="00160B81">
        <w:t>clatura</w:t>
      </w:r>
      <w:bookmarkEnd w:id="8"/>
    </w:p>
    <w:p w14:paraId="3DA30D48" w14:textId="0ED879A8" w:rsidR="00193A7B" w:rsidRPr="00AD6322" w:rsidRDefault="00AF25C1" w:rsidP="007A0317">
      <w:pPr>
        <w:pStyle w:val="western"/>
        <w:spacing w:before="238" w:beforeAutospacing="0" w:line="312" w:lineRule="auto"/>
        <w:rPr>
          <w:rFonts w:asciiTheme="minorHAnsi" w:hAnsiTheme="minorHAnsi" w:cstheme="minorHAnsi"/>
          <w:spacing w:val="-4"/>
          <w:sz w:val="22"/>
          <w:szCs w:val="22"/>
        </w:rPr>
      </w:pPr>
      <w:r>
        <w:rPr>
          <w:rFonts w:asciiTheme="minorHAnsi" w:hAnsiTheme="minorHAnsi" w:cstheme="minorHAnsi"/>
          <w:i/>
          <w:iCs/>
          <w:spacing w:val="-4"/>
          <w:sz w:val="22"/>
          <w:szCs w:val="22"/>
        </w:rPr>
        <w:t>Opcional</w:t>
      </w:r>
      <w:r w:rsidR="007A0317" w:rsidRPr="00AD6322">
        <w:rPr>
          <w:rFonts w:asciiTheme="minorHAnsi" w:hAnsiTheme="minorHAnsi" w:cstheme="minorHAnsi"/>
          <w:i/>
          <w:iCs/>
          <w:spacing w:val="-4"/>
          <w:sz w:val="22"/>
          <w:szCs w:val="22"/>
        </w:rPr>
        <w:t>.</w:t>
      </w:r>
      <w:r w:rsidR="007A0317" w:rsidRPr="00AD6322">
        <w:rPr>
          <w:rFonts w:asciiTheme="minorHAnsi" w:hAnsiTheme="minorHAnsi" w:cstheme="minorHAnsi"/>
          <w:spacing w:val="-4"/>
          <w:sz w:val="22"/>
          <w:szCs w:val="22"/>
        </w:rPr>
        <w:t xml:space="preserve"> </w:t>
      </w:r>
    </w:p>
    <w:p w14:paraId="20E2347C" w14:textId="3C4BA91A" w:rsidR="007A0317" w:rsidRDefault="007A0317" w:rsidP="00563B9C">
      <w:r>
        <w:t xml:space="preserve">Quan un document conté signes, símbols, abreviatures, acrònims o termes que poden no ser compresos fàcilment i ràpidament pels possibles lectors haurien de definir-se en una o vàries llistes. </w:t>
      </w:r>
    </w:p>
    <w:p w14:paraId="21044FBE" w14:textId="77777777" w:rsidR="007A0317" w:rsidRDefault="007A0317" w:rsidP="00563B9C">
      <w:r>
        <w:t>El glossari i la nomenclatura són parts molt habituals i característiques dels documents tècnics, científics o d’enginyeria. Per tant</w:t>
      </w:r>
      <w:r w:rsidR="00321A2C">
        <w:t>,</w:t>
      </w:r>
      <w:r>
        <w:t xml:space="preserve"> us encoratgem a incloure’ls.</w:t>
      </w:r>
    </w:p>
    <w:p w14:paraId="3D73E592" w14:textId="2C9CEF52" w:rsidR="007A0317" w:rsidRPr="006E4EC4" w:rsidRDefault="007A0317" w:rsidP="00563B9C">
      <w:pPr>
        <w:rPr>
          <w:lang w:val="ca-ES"/>
        </w:rPr>
      </w:pPr>
      <w:r>
        <w:t xml:space="preserve">L’existència </w:t>
      </w:r>
      <w:r w:rsidRPr="006E4EC4">
        <w:rPr>
          <w:lang w:val="ca-ES"/>
        </w:rPr>
        <w:t>d’aquestes llistes no justifica l’omissió d’una explicació sobre aquests elements quan apareixen per primera vegada en el text.</w:t>
      </w:r>
    </w:p>
    <w:p w14:paraId="1B95D86F" w14:textId="1F935F74" w:rsidR="006E4EC4" w:rsidRPr="006E4EC4" w:rsidRDefault="006E4EC4" w:rsidP="00563B9C">
      <w:pPr>
        <w:rPr>
          <w:lang w:val="ca-ES"/>
        </w:rPr>
      </w:pPr>
      <w:r w:rsidRPr="006E4EC4">
        <w:rPr>
          <w:lang w:val="ca-ES"/>
        </w:rPr>
        <w:t>Cal ordenar els diferents ítems alfabèticament</w:t>
      </w:r>
    </w:p>
    <w:p w14:paraId="223AD8B3" w14:textId="5C18CAED" w:rsidR="00160B81" w:rsidRDefault="00160B81" w:rsidP="00563B9C">
      <w:pPr>
        <w:rPr>
          <w:lang w:val="ca-ES"/>
        </w:rPr>
      </w:pPr>
      <w:r>
        <w:rPr>
          <w:lang w:val="ca-ES"/>
        </w:rPr>
        <w:t xml:space="preserve">Exemples: </w:t>
      </w:r>
    </w:p>
    <w:p w14:paraId="3E2DBBE4" w14:textId="0FAA1A38" w:rsidR="006E4EC4" w:rsidRDefault="006E4EC4" w:rsidP="00563B9C">
      <w:pPr>
        <w:rPr>
          <w:lang w:val="ca-ES"/>
        </w:rPr>
      </w:pPr>
      <w:r>
        <w:rPr>
          <w:lang w:val="ca-ES"/>
        </w:rPr>
        <w:t>Ad: Coeficient de permeabilitat del dissolvent (m</w:t>
      </w:r>
      <w:r w:rsidRPr="00E93447">
        <w:rPr>
          <w:vertAlign w:val="superscript"/>
          <w:lang w:val="ca-ES"/>
        </w:rPr>
        <w:t>3</w:t>
      </w:r>
      <w:r>
        <w:rPr>
          <w:lang w:val="ca-ES"/>
        </w:rPr>
        <w:t>·s</w:t>
      </w:r>
      <w:r w:rsidRPr="00E93447">
        <w:rPr>
          <w:vertAlign w:val="superscript"/>
          <w:lang w:val="ca-ES"/>
        </w:rPr>
        <w:t>-1</w:t>
      </w:r>
      <w:r>
        <w:rPr>
          <w:lang w:val="ca-ES"/>
        </w:rPr>
        <w:t>·m</w:t>
      </w:r>
      <w:r w:rsidRPr="00E93447">
        <w:rPr>
          <w:vertAlign w:val="superscript"/>
          <w:lang w:val="ca-ES"/>
        </w:rPr>
        <w:t>-2</w:t>
      </w:r>
      <w:r>
        <w:rPr>
          <w:lang w:val="ca-ES"/>
        </w:rPr>
        <w:t>·Pa</w:t>
      </w:r>
      <w:r w:rsidRPr="00E93447">
        <w:rPr>
          <w:vertAlign w:val="superscript"/>
          <w:lang w:val="ca-ES"/>
        </w:rPr>
        <w:t>-1</w:t>
      </w:r>
      <w:r>
        <w:rPr>
          <w:lang w:val="ca-ES"/>
        </w:rPr>
        <w:t>)</w:t>
      </w:r>
    </w:p>
    <w:p w14:paraId="147F3323" w14:textId="61ED7E54" w:rsidR="006E4EC4" w:rsidRDefault="006E4EC4" w:rsidP="00563B9C">
      <w:pPr>
        <w:rPr>
          <w:lang w:val="ca-ES"/>
        </w:rPr>
      </w:pPr>
      <w:r w:rsidRPr="00E93447">
        <w:rPr>
          <w:i/>
          <w:lang w:val="ca-ES"/>
        </w:rPr>
        <w:t>ṁ</w:t>
      </w:r>
      <w:r>
        <w:rPr>
          <w:lang w:val="ca-ES"/>
        </w:rPr>
        <w:t>: Flux màssic (kg·s</w:t>
      </w:r>
      <w:r w:rsidRPr="00E93447">
        <w:rPr>
          <w:vertAlign w:val="superscript"/>
          <w:lang w:val="ca-ES"/>
        </w:rPr>
        <w:t>-1</w:t>
      </w:r>
      <w:r>
        <w:rPr>
          <w:lang w:val="ca-ES"/>
        </w:rPr>
        <w:t>)</w:t>
      </w:r>
    </w:p>
    <w:p w14:paraId="6F14450A" w14:textId="7B015F35" w:rsidR="006E4EC4" w:rsidRDefault="006E4EC4" w:rsidP="00563B9C">
      <w:pPr>
        <w:rPr>
          <w:lang w:val="ca-ES"/>
        </w:rPr>
      </w:pPr>
      <w:r>
        <w:rPr>
          <w:lang w:val="ca-ES"/>
        </w:rPr>
        <w:t>ODS: Objectius de desenvolupament sostenible</w:t>
      </w:r>
    </w:p>
    <w:p w14:paraId="7EAE6458" w14:textId="27F06F52" w:rsidR="006E4EC4" w:rsidRDefault="006E4EC4" w:rsidP="00563B9C">
      <w:pPr>
        <w:rPr>
          <w:lang w:val="ca-ES"/>
        </w:rPr>
      </w:pPr>
      <w:r>
        <w:rPr>
          <w:lang w:val="ca-ES"/>
        </w:rPr>
        <w:t>Re: Mòdul de Reynolds (adimensional)</w:t>
      </w:r>
    </w:p>
    <w:p w14:paraId="40B7716C" w14:textId="4E9AE8C7" w:rsidR="006E4EC4" w:rsidRDefault="006E4EC4" w:rsidP="00563B9C">
      <w:pPr>
        <w:rPr>
          <w:lang w:val="ca-ES"/>
        </w:rPr>
      </w:pPr>
      <w:r w:rsidRPr="00E93447">
        <w:rPr>
          <w:i/>
          <w:lang w:val="ca-ES"/>
        </w:rPr>
        <w:t>T</w:t>
      </w:r>
      <w:r>
        <w:rPr>
          <w:lang w:val="ca-ES"/>
        </w:rPr>
        <w:t>: Temperatura absoluta (K)</w:t>
      </w:r>
    </w:p>
    <w:p w14:paraId="51B1F986" w14:textId="4DEB6E2A" w:rsidR="00160B81" w:rsidRDefault="00E93447" w:rsidP="00563B9C">
      <w:pPr>
        <w:rPr>
          <w:lang w:val="ca-ES"/>
        </w:rPr>
      </w:pPr>
      <w:r>
        <w:rPr>
          <w:lang w:val="ca-ES"/>
        </w:rPr>
        <w:t>TFG: Treball fi de grau</w:t>
      </w:r>
    </w:p>
    <w:p w14:paraId="33BE6B16" w14:textId="77777777" w:rsidR="00E93447" w:rsidRDefault="00E93447" w:rsidP="00563B9C">
      <w:pPr>
        <w:rPr>
          <w:lang w:val="ca-ES"/>
        </w:rPr>
      </w:pPr>
      <w:r>
        <w:rPr>
          <w:lang w:val="ca-ES"/>
        </w:rPr>
        <w:t xml:space="preserve">WE: </w:t>
      </w:r>
      <w:proofErr w:type="spellStart"/>
      <w:r>
        <w:rPr>
          <w:lang w:val="ca-ES"/>
        </w:rPr>
        <w:t>Wind</w:t>
      </w:r>
      <w:proofErr w:type="spellEnd"/>
      <w:r>
        <w:rPr>
          <w:lang w:val="ca-ES"/>
        </w:rPr>
        <w:t xml:space="preserve"> </w:t>
      </w:r>
      <w:proofErr w:type="spellStart"/>
      <w:r>
        <w:rPr>
          <w:lang w:val="ca-ES"/>
        </w:rPr>
        <w:t>Energy</w:t>
      </w:r>
      <w:proofErr w:type="spellEnd"/>
      <w:r>
        <w:rPr>
          <w:lang w:val="ca-ES"/>
        </w:rPr>
        <w:t xml:space="preserve"> (Energia Eòlica)</w:t>
      </w:r>
    </w:p>
    <w:p w14:paraId="298F9FD6" w14:textId="77777777" w:rsidR="000F46E5" w:rsidRDefault="000F46E5">
      <w:pPr>
        <w:rPr>
          <w:lang w:val="ca-ES"/>
        </w:rPr>
      </w:pPr>
    </w:p>
    <w:p w14:paraId="05F39B8E" w14:textId="77777777" w:rsidR="000F46E5" w:rsidRDefault="000F46E5">
      <w:pPr>
        <w:rPr>
          <w:lang w:val="ca-ES"/>
        </w:rPr>
      </w:pPr>
    </w:p>
    <w:p w14:paraId="6DA33CA6" w14:textId="77777777" w:rsidR="000F46E5" w:rsidRDefault="000F46E5">
      <w:pPr>
        <w:rPr>
          <w:lang w:val="ca-ES"/>
        </w:rPr>
      </w:pPr>
    </w:p>
    <w:p w14:paraId="2A5A90A3" w14:textId="77777777" w:rsidR="000F46E5" w:rsidRDefault="000F46E5">
      <w:pPr>
        <w:rPr>
          <w:lang w:val="ca-ES"/>
        </w:rPr>
      </w:pPr>
    </w:p>
    <w:p w14:paraId="6F6B7914" w14:textId="77777777" w:rsidR="000F46E5" w:rsidRDefault="000F46E5">
      <w:pPr>
        <w:rPr>
          <w:lang w:val="ca-ES"/>
        </w:rPr>
      </w:pPr>
    </w:p>
    <w:p w14:paraId="0910F97E" w14:textId="77777777" w:rsidR="000F46E5" w:rsidRDefault="000F46E5">
      <w:pPr>
        <w:rPr>
          <w:lang w:val="ca-ES"/>
        </w:rPr>
      </w:pPr>
    </w:p>
    <w:p w14:paraId="129C8D83" w14:textId="6DBBF2C1" w:rsidR="000F46E5" w:rsidRDefault="000F46E5" w:rsidP="00193A7B">
      <w:pPr>
        <w:pStyle w:val="Ttulo1"/>
        <w:numPr>
          <w:ilvl w:val="0"/>
          <w:numId w:val="0"/>
        </w:numPr>
        <w:tabs>
          <w:tab w:val="clear" w:pos="8789"/>
          <w:tab w:val="right" w:pos="8504"/>
        </w:tabs>
        <w:rPr>
          <w:lang w:val="ca-ES"/>
        </w:rPr>
      </w:pPr>
      <w:bookmarkStart w:id="9" w:name="_Toc225434809"/>
      <w:r>
        <w:rPr>
          <w:lang w:val="ca-ES"/>
        </w:rPr>
        <w:lastRenderedPageBreak/>
        <w:t>Llistat de figures</w:t>
      </w:r>
      <w:bookmarkEnd w:id="9"/>
    </w:p>
    <w:p w14:paraId="28DC0717" w14:textId="1B738F91" w:rsidR="00193A7B" w:rsidRDefault="00AF25C1" w:rsidP="000F46E5">
      <w:pPr>
        <w:rPr>
          <w:lang w:val="ca-ES"/>
        </w:rPr>
      </w:pPr>
      <w:r>
        <w:rPr>
          <w:i/>
          <w:lang w:val="ca-ES"/>
        </w:rPr>
        <w:t>Opcional</w:t>
      </w:r>
      <w:r w:rsidR="00F1268B" w:rsidRPr="00F1268B">
        <w:rPr>
          <w:i/>
          <w:lang w:val="ca-ES"/>
        </w:rPr>
        <w:t>.</w:t>
      </w:r>
      <w:r w:rsidR="000F46E5">
        <w:rPr>
          <w:lang w:val="ca-ES"/>
        </w:rPr>
        <w:t xml:space="preserve"> </w:t>
      </w:r>
    </w:p>
    <w:p w14:paraId="1AED9377" w14:textId="5E5CCAC6" w:rsidR="000F46E5" w:rsidRDefault="000F46E5" w:rsidP="000F46E5">
      <w:pPr>
        <w:rPr>
          <w:lang w:val="ca-ES"/>
        </w:rPr>
      </w:pPr>
      <w:r>
        <w:rPr>
          <w:lang w:val="ca-ES"/>
        </w:rPr>
        <w:t>Ordenades segons numeració</w:t>
      </w:r>
      <w:r w:rsidR="00BC27D9">
        <w:rPr>
          <w:lang w:val="ca-ES"/>
        </w:rPr>
        <w:t>. Pot ser interessant indicar la pàgina on està ubicada cada figura.</w:t>
      </w:r>
    </w:p>
    <w:p w14:paraId="273EEA8A" w14:textId="77777777" w:rsidR="009E77B0" w:rsidRDefault="009E77B0" w:rsidP="000F46E5">
      <w:pPr>
        <w:rPr>
          <w:lang w:val="ca-ES"/>
        </w:rPr>
      </w:pPr>
      <w:r>
        <w:rPr>
          <w:lang w:val="ca-ES"/>
        </w:rPr>
        <w:t xml:space="preserve">Notes. En aquest llistat no cal posar les fonts. Si el peu </w:t>
      </w:r>
      <w:r w:rsidR="00F1268B">
        <w:rPr>
          <w:lang w:val="ca-ES"/>
        </w:rPr>
        <w:t>é</w:t>
      </w:r>
      <w:r>
        <w:rPr>
          <w:lang w:val="ca-ES"/>
        </w:rPr>
        <w:t>s molt llarg, resumir-ho.</w:t>
      </w:r>
    </w:p>
    <w:p w14:paraId="33B86D5A" w14:textId="77777777" w:rsidR="009E77B0" w:rsidRDefault="00B65320" w:rsidP="000F46E5">
      <w:pPr>
        <w:rPr>
          <w:lang w:val="ca-ES"/>
        </w:rPr>
      </w:pPr>
      <w:r>
        <w:rPr>
          <w:lang w:val="ca-ES"/>
        </w:rPr>
        <w:t>La numeració de les figures i les taules pots ser cont</w:t>
      </w:r>
      <w:r w:rsidR="00F1268B">
        <w:rPr>
          <w:lang w:val="ca-ES"/>
        </w:rPr>
        <w:t>í</w:t>
      </w:r>
      <w:r>
        <w:rPr>
          <w:lang w:val="ca-ES"/>
        </w:rPr>
        <w:t>nua o per capítols</w:t>
      </w:r>
      <w:r w:rsidR="00F1268B">
        <w:rPr>
          <w:lang w:val="ca-ES"/>
        </w:rPr>
        <w:t>.</w:t>
      </w:r>
    </w:p>
    <w:p w14:paraId="4547D888" w14:textId="77777777" w:rsidR="009E77B0" w:rsidRDefault="009E77B0" w:rsidP="000F46E5">
      <w:pPr>
        <w:rPr>
          <w:lang w:val="ca-ES"/>
        </w:rPr>
      </w:pPr>
      <w:r>
        <w:rPr>
          <w:lang w:val="ca-ES"/>
        </w:rPr>
        <w:t>Exemples</w:t>
      </w:r>
    </w:p>
    <w:p w14:paraId="704AB424" w14:textId="77777777" w:rsidR="009E77B0" w:rsidRDefault="009E77B0" w:rsidP="000F46E5">
      <w:pPr>
        <w:rPr>
          <w:lang w:val="ca-ES"/>
        </w:rPr>
      </w:pPr>
      <w:r>
        <w:rPr>
          <w:lang w:val="ca-ES"/>
        </w:rPr>
        <w:t>Figura 1. Esquema dels objectius de desenvolupament sostenible</w:t>
      </w:r>
    </w:p>
    <w:p w14:paraId="7CEDC801" w14:textId="77777777" w:rsidR="009E77B0" w:rsidRDefault="00B65320" w:rsidP="00BC27D9">
      <w:pPr>
        <w:rPr>
          <w:lang w:val="ca-ES"/>
        </w:rPr>
      </w:pPr>
      <w:r>
        <w:rPr>
          <w:lang w:val="ca-ES"/>
        </w:rPr>
        <w:t>Figura 2</w:t>
      </w:r>
      <w:r w:rsidR="009E77B0">
        <w:rPr>
          <w:lang w:val="ca-ES"/>
        </w:rPr>
        <w:t>.</w:t>
      </w:r>
      <w:r>
        <w:rPr>
          <w:lang w:val="ca-ES"/>
        </w:rPr>
        <w:t xml:space="preserve"> Diagrama del cicle de l’aigua</w:t>
      </w:r>
      <w:r w:rsidR="009E77B0">
        <w:rPr>
          <w:lang w:val="ca-ES"/>
        </w:rPr>
        <w:t>.</w:t>
      </w:r>
      <w:r w:rsidR="00B37D71">
        <w:rPr>
          <w:lang w:val="ca-ES"/>
        </w:rPr>
        <w:t>…………………………………………</w:t>
      </w:r>
      <w:r w:rsidR="00B4131C">
        <w:rPr>
          <w:lang w:val="ca-ES"/>
        </w:rPr>
        <w:t>……pàg. 25</w:t>
      </w:r>
    </w:p>
    <w:p w14:paraId="491EC32D" w14:textId="77777777" w:rsidR="00B65320" w:rsidRDefault="00B65320" w:rsidP="000F46E5">
      <w:pPr>
        <w:rPr>
          <w:lang w:val="ca-ES"/>
        </w:rPr>
      </w:pPr>
    </w:p>
    <w:p w14:paraId="3C327615" w14:textId="77777777" w:rsidR="009E77B0" w:rsidRDefault="009E77B0" w:rsidP="000F46E5">
      <w:pPr>
        <w:rPr>
          <w:lang w:val="ca-ES"/>
        </w:rPr>
      </w:pPr>
      <w:r>
        <w:rPr>
          <w:lang w:val="ca-ES"/>
        </w:rPr>
        <w:t xml:space="preserve">Figura </w:t>
      </w:r>
      <w:r w:rsidR="00B65320">
        <w:rPr>
          <w:lang w:val="ca-ES"/>
        </w:rPr>
        <w:t>4.</w:t>
      </w:r>
      <w:r>
        <w:rPr>
          <w:lang w:val="ca-ES"/>
        </w:rPr>
        <w:t>19. Perfil de la temperatura amb la posició del conducte HY7</w:t>
      </w:r>
    </w:p>
    <w:p w14:paraId="76E8CA35" w14:textId="77777777" w:rsidR="00B65320" w:rsidRDefault="00B65320" w:rsidP="000F46E5">
      <w:pPr>
        <w:rPr>
          <w:lang w:val="ca-ES"/>
        </w:rPr>
      </w:pPr>
      <w:r>
        <w:rPr>
          <w:lang w:val="ca-ES"/>
        </w:rPr>
        <w:t>Figura 4.20. Perfil logarítmic de la temperatura amb la posició del conducte HY7</w:t>
      </w:r>
      <w:r w:rsidR="00B4131C">
        <w:rPr>
          <w:lang w:val="ca-ES"/>
        </w:rPr>
        <w:t>…pàg. 52</w:t>
      </w:r>
    </w:p>
    <w:p w14:paraId="5BA25780" w14:textId="77777777" w:rsidR="000F46E5" w:rsidRPr="000F46E5" w:rsidRDefault="000F46E5" w:rsidP="008C3852">
      <w:pPr>
        <w:pStyle w:val="Ttulo1"/>
        <w:numPr>
          <w:ilvl w:val="0"/>
          <w:numId w:val="0"/>
        </w:numPr>
        <w:rPr>
          <w:lang w:val="ca-ES"/>
        </w:rPr>
      </w:pPr>
      <w:bookmarkStart w:id="10" w:name="_Toc225434810"/>
      <w:r>
        <w:rPr>
          <w:lang w:val="ca-ES"/>
        </w:rPr>
        <w:lastRenderedPageBreak/>
        <w:t>Llistat de taules</w:t>
      </w:r>
      <w:bookmarkEnd w:id="10"/>
    </w:p>
    <w:p w14:paraId="188DDDD9" w14:textId="4AE1A3A1" w:rsidR="00193A7B" w:rsidRPr="00AF25C1" w:rsidRDefault="00AF25C1">
      <w:pPr>
        <w:rPr>
          <w:i/>
          <w:iCs/>
          <w:lang w:val="ca-ES"/>
        </w:rPr>
      </w:pPr>
      <w:r w:rsidRPr="00AF25C1">
        <w:rPr>
          <w:i/>
          <w:iCs/>
          <w:lang w:val="ca-ES"/>
        </w:rPr>
        <w:t>Opcional</w:t>
      </w:r>
      <w:r w:rsidR="00321A2C" w:rsidRPr="00AF25C1">
        <w:rPr>
          <w:i/>
          <w:iCs/>
          <w:lang w:val="ca-ES"/>
        </w:rPr>
        <w:t>.</w:t>
      </w:r>
      <w:r w:rsidR="000F46E5" w:rsidRPr="00AF25C1">
        <w:rPr>
          <w:i/>
          <w:iCs/>
          <w:lang w:val="ca-ES"/>
        </w:rPr>
        <w:t xml:space="preserve"> </w:t>
      </w:r>
    </w:p>
    <w:p w14:paraId="700DAAB3" w14:textId="1C08CC2F" w:rsidR="00B3150C" w:rsidRPr="009E77B0" w:rsidRDefault="000F46E5">
      <w:pPr>
        <w:rPr>
          <w:lang w:val="ca-ES"/>
        </w:rPr>
      </w:pPr>
      <w:r w:rsidRPr="009E77B0">
        <w:rPr>
          <w:lang w:val="ca-ES"/>
        </w:rPr>
        <w:t>Ordenades segons numeració</w:t>
      </w:r>
      <w:r w:rsidR="00B4131C">
        <w:rPr>
          <w:lang w:val="ca-ES"/>
        </w:rPr>
        <w:t>. Pot ser interessant indicar la pàgina on està ubicada cada taula. (vegeu llistat de figures)</w:t>
      </w:r>
    </w:p>
    <w:p w14:paraId="575A99B9" w14:textId="77777777" w:rsidR="009E77B0" w:rsidRPr="009E77B0" w:rsidRDefault="009E77B0">
      <w:pPr>
        <w:rPr>
          <w:lang w:val="ca-ES"/>
        </w:rPr>
      </w:pPr>
      <w:r w:rsidRPr="009E77B0">
        <w:rPr>
          <w:lang w:val="ca-ES"/>
        </w:rPr>
        <w:t xml:space="preserve">Notes. En aquest llistat no cal posar la </w:t>
      </w:r>
      <w:r>
        <w:rPr>
          <w:lang w:val="ca-ES"/>
        </w:rPr>
        <w:t>font. Si el títol de la taula és molt llarg es pot resumir</w:t>
      </w:r>
    </w:p>
    <w:p w14:paraId="49C8426C" w14:textId="77777777" w:rsidR="00B65320" w:rsidRDefault="00B65320" w:rsidP="00B65320">
      <w:pPr>
        <w:rPr>
          <w:lang w:val="ca-ES"/>
        </w:rPr>
      </w:pPr>
      <w:r>
        <w:rPr>
          <w:lang w:val="ca-ES"/>
        </w:rPr>
        <w:t>La numeració de les figures i les taules pots ser cont</w:t>
      </w:r>
      <w:r w:rsidR="00F1268B">
        <w:rPr>
          <w:lang w:val="ca-ES"/>
        </w:rPr>
        <w:t>í</w:t>
      </w:r>
      <w:r>
        <w:rPr>
          <w:lang w:val="ca-ES"/>
        </w:rPr>
        <w:t>nua o per capítols</w:t>
      </w:r>
      <w:r w:rsidR="00F1268B">
        <w:rPr>
          <w:lang w:val="ca-ES"/>
        </w:rPr>
        <w:t>.</w:t>
      </w:r>
    </w:p>
    <w:p w14:paraId="22A8F883" w14:textId="77777777" w:rsidR="009E77B0" w:rsidRDefault="009E77B0">
      <w:pPr>
        <w:rPr>
          <w:lang w:val="ca-ES"/>
        </w:rPr>
      </w:pPr>
    </w:p>
    <w:p w14:paraId="475273CF" w14:textId="77777777" w:rsidR="003C39CF" w:rsidRDefault="003C39CF">
      <w:pPr>
        <w:rPr>
          <w:lang w:val="ca-ES"/>
        </w:rPr>
      </w:pPr>
    </w:p>
    <w:p w14:paraId="4131AB35" w14:textId="77777777" w:rsidR="003C39CF" w:rsidRDefault="003C39CF">
      <w:pPr>
        <w:rPr>
          <w:lang w:val="ca-ES"/>
        </w:rPr>
      </w:pPr>
    </w:p>
    <w:p w14:paraId="2981F662" w14:textId="77777777" w:rsidR="003C39CF" w:rsidRDefault="003C39CF">
      <w:pPr>
        <w:rPr>
          <w:lang w:val="ca-ES"/>
        </w:rPr>
      </w:pPr>
    </w:p>
    <w:p w14:paraId="79D5D72E" w14:textId="77777777" w:rsidR="003C39CF" w:rsidRDefault="003C39CF">
      <w:pPr>
        <w:rPr>
          <w:lang w:val="ca-ES"/>
        </w:rPr>
      </w:pPr>
    </w:p>
    <w:p w14:paraId="1BACE7CA" w14:textId="77777777" w:rsidR="003C39CF" w:rsidRDefault="003C39CF">
      <w:pPr>
        <w:rPr>
          <w:lang w:val="ca-ES"/>
        </w:rPr>
      </w:pPr>
    </w:p>
    <w:p w14:paraId="5344EF66" w14:textId="77777777" w:rsidR="00A60BB8" w:rsidRDefault="00A60BB8">
      <w:pPr>
        <w:rPr>
          <w:lang w:val="ca-ES"/>
        </w:rPr>
      </w:pPr>
    </w:p>
    <w:p w14:paraId="16A0ECAE" w14:textId="77777777" w:rsidR="00A60BB8" w:rsidRDefault="00A60BB8">
      <w:pPr>
        <w:widowControl/>
        <w:suppressAutoHyphens w:val="0"/>
        <w:spacing w:before="0" w:line="240" w:lineRule="auto"/>
        <w:jc w:val="left"/>
        <w:rPr>
          <w:lang w:val="ca-ES"/>
        </w:rPr>
      </w:pPr>
      <w:r>
        <w:rPr>
          <w:lang w:val="ca-ES"/>
        </w:rPr>
        <w:br w:type="page"/>
      </w:r>
    </w:p>
    <w:p w14:paraId="36A493C5" w14:textId="77777777" w:rsidR="003C39CF" w:rsidRDefault="003C39CF">
      <w:pPr>
        <w:rPr>
          <w:lang w:val="ca-ES"/>
        </w:rPr>
      </w:pPr>
    </w:p>
    <w:p w14:paraId="62C5CE1F" w14:textId="77777777" w:rsidR="003C39CF" w:rsidRDefault="003C39CF">
      <w:pPr>
        <w:rPr>
          <w:lang w:val="ca-ES"/>
        </w:rPr>
      </w:pPr>
    </w:p>
    <w:p w14:paraId="59816822" w14:textId="77777777" w:rsidR="00AF7269" w:rsidRDefault="00AF7269">
      <w:pPr>
        <w:widowControl/>
        <w:suppressAutoHyphens w:val="0"/>
        <w:spacing w:before="0" w:line="240" w:lineRule="auto"/>
        <w:jc w:val="left"/>
        <w:rPr>
          <w:lang w:val="ca-ES"/>
        </w:rPr>
      </w:pPr>
      <w:r>
        <w:rPr>
          <w:lang w:val="ca-ES"/>
        </w:rPr>
        <w:br w:type="page"/>
      </w:r>
    </w:p>
    <w:p w14:paraId="5484B744" w14:textId="7048C6B3" w:rsidR="003C39CF" w:rsidRDefault="009D7229" w:rsidP="003C39CF">
      <w:pPr>
        <w:pStyle w:val="Ttulo1"/>
        <w:rPr>
          <w:i/>
          <w:lang w:val="ca-ES"/>
        </w:rPr>
      </w:pPr>
      <w:bookmarkStart w:id="11" w:name="_Toc225434811"/>
      <w:r>
        <w:rPr>
          <w:lang w:val="ca-ES"/>
        </w:rPr>
        <w:lastRenderedPageBreak/>
        <w:t>Introducció</w:t>
      </w:r>
      <w:bookmarkEnd w:id="11"/>
    </w:p>
    <w:p w14:paraId="74999894" w14:textId="1BDC71C6" w:rsidR="000E2EDC" w:rsidRDefault="009D7229" w:rsidP="009D7229">
      <w:pPr>
        <w:rPr>
          <w:lang w:val="ca-ES"/>
        </w:rPr>
      </w:pPr>
      <w:r w:rsidRPr="008B7B52">
        <w:rPr>
          <w:i/>
          <w:lang w:val="ca-ES"/>
        </w:rPr>
        <w:t>Obligatori</w:t>
      </w:r>
    </w:p>
    <w:p w14:paraId="0F249764" w14:textId="31D8D1F9" w:rsidR="006A5FC6" w:rsidRDefault="009D7229" w:rsidP="00AF10D8">
      <w:pPr>
        <w:rPr>
          <w:lang w:val="ca-ES"/>
        </w:rPr>
      </w:pPr>
      <w:r w:rsidRPr="008B7B52">
        <w:rPr>
          <w:lang w:val="ca-ES"/>
        </w:rPr>
        <w:t xml:space="preserve">La introducció ha </w:t>
      </w:r>
      <w:r>
        <w:rPr>
          <w:lang w:val="ca-ES"/>
        </w:rPr>
        <w:t>de plantejar el projecte d’estudi, la seva situació de partida o origen, els motius pel quals es dur a terme el projecte, és a dir què es vol resoldre en aquest treball i el seu abast, on cal detallar els límits d’aplicació del treball i de la solució/resultats obtinguts. Es pot incloure informació addicional si es considera oportú.</w:t>
      </w:r>
    </w:p>
    <w:p w14:paraId="65FBFD25" w14:textId="67B0891F" w:rsidR="00953F3F" w:rsidRPr="00953F3F" w:rsidRDefault="00953F3F" w:rsidP="00AF10D8">
      <w:pPr>
        <w:rPr>
          <w:lang w:val="ca-ES"/>
        </w:rPr>
      </w:pPr>
      <w:r w:rsidRPr="00953F3F">
        <w:rPr>
          <w:b/>
          <w:bCs/>
          <w:lang w:val="ca-ES"/>
        </w:rPr>
        <w:t xml:space="preserve">Si es realitza el TFG i TFM de forma conjunta (itinerari PARS) cal realitzar 2 registres, 2 matrícules i 2 dipòsit (un per cada memòria). La defensa es farà de forma conjunta. La memòria del TFM pot fer referència al document del TFG pel que fa a l’apartat que consideri oportuns (com </w:t>
      </w:r>
      <w:r w:rsidRPr="00953F3F">
        <w:rPr>
          <w:b/>
          <w:bCs/>
          <w:lang w:val="ca-ES"/>
        </w:rPr>
        <w:t>la Introducció</w:t>
      </w:r>
      <w:r w:rsidRPr="00953F3F">
        <w:rPr>
          <w:b/>
          <w:bCs/>
          <w:lang w:val="ca-ES"/>
        </w:rPr>
        <w:t xml:space="preserve"> o </w:t>
      </w:r>
      <w:r>
        <w:rPr>
          <w:b/>
          <w:bCs/>
          <w:lang w:val="ca-ES"/>
        </w:rPr>
        <w:t>el marc normatiu</w:t>
      </w:r>
      <w:r w:rsidRPr="00953F3F">
        <w:rPr>
          <w:b/>
          <w:bCs/>
          <w:lang w:val="ca-ES"/>
        </w:rPr>
        <w:t>).</w:t>
      </w:r>
    </w:p>
    <w:p w14:paraId="09D09D64" w14:textId="77777777" w:rsidR="006A5FC6" w:rsidRPr="00C21246" w:rsidRDefault="006A5FC6" w:rsidP="00AF10D8">
      <w:pPr>
        <w:rPr>
          <w:i/>
          <w:iCs/>
        </w:rPr>
      </w:pPr>
      <w:r w:rsidRPr="00C21246">
        <w:rPr>
          <w:i/>
          <w:iCs/>
        </w:rPr>
        <w:t>COM INSER</w:t>
      </w:r>
      <w:r w:rsidR="00321A2C" w:rsidRPr="00C21246">
        <w:rPr>
          <w:i/>
          <w:iCs/>
        </w:rPr>
        <w:t>IR CAPÍ</w:t>
      </w:r>
      <w:r w:rsidRPr="00C21246">
        <w:rPr>
          <w:i/>
          <w:iCs/>
        </w:rPr>
        <w:t xml:space="preserve">TOLS AL TEXT </w:t>
      </w:r>
    </w:p>
    <w:p w14:paraId="2332B270" w14:textId="77777777" w:rsidR="006A5FC6" w:rsidRDefault="006A5FC6" w:rsidP="00AF10D8">
      <w:r>
        <w:t>Per convertir un text normal en capítol p</w:t>
      </w:r>
      <w:r w:rsidR="00321A2C">
        <w:t>rincipal de nivell 1, cal pré</w:t>
      </w:r>
      <w:r w:rsidR="00751597">
        <w:t>mer</w:t>
      </w:r>
      <w:r>
        <w:t xml:space="preserve"> </w:t>
      </w:r>
      <w:bookmarkStart w:id="12" w:name="Còpia_de__Toc1275519611_1"/>
      <w:bookmarkEnd w:id="12"/>
      <w:r w:rsidR="00751597" w:rsidRPr="00751597">
        <w:t xml:space="preserve">[Ctrl+Shift+1] o anar a Inicio </w:t>
      </w:r>
      <w:r w:rsidR="00751597" w:rsidRPr="00751597">
        <w:sym w:font="Wingdings" w:char="F0E0"/>
      </w:r>
      <w:r w:rsidR="00751597" w:rsidRPr="00751597">
        <w:t xml:space="preserve"> titulo 1</w:t>
      </w:r>
      <w:r>
        <w:t>.</w:t>
      </w:r>
    </w:p>
    <w:p w14:paraId="6AF43380" w14:textId="77777777" w:rsidR="006A5FC6" w:rsidRDefault="006A5FC6" w:rsidP="00AF10D8">
      <w:r>
        <w:t>Per convertir un text normal en</w:t>
      </w:r>
      <w:r w:rsidR="00321A2C">
        <w:t xml:space="preserve"> apartat de nivell 2, cal pré</w:t>
      </w:r>
      <w:r w:rsidR="00751597">
        <w:t>mer</w:t>
      </w:r>
      <w:r>
        <w:t xml:space="preserve"> </w:t>
      </w:r>
      <w:r w:rsidR="00751597">
        <w:t>[Ctrl+Shift+2</w:t>
      </w:r>
      <w:r w:rsidR="00751597" w:rsidRPr="00751597">
        <w:t xml:space="preserve">] o anar a Inicio </w:t>
      </w:r>
      <w:r w:rsidR="00751597" w:rsidRPr="00751597">
        <w:sym w:font="Wingdings" w:char="F0E0"/>
      </w:r>
      <w:r w:rsidR="00751597">
        <w:t xml:space="preserve"> titulo 2.</w:t>
      </w:r>
    </w:p>
    <w:p w14:paraId="356893E9" w14:textId="77777777" w:rsidR="003C39CF" w:rsidRDefault="006A5FC6" w:rsidP="00AF10D8">
      <w:bookmarkStart w:id="13" w:name="Còpia_de__Toc1275519621_1"/>
      <w:bookmarkEnd w:id="13"/>
      <w:r>
        <w:t>Per convertir un text normal en apartat de nivell 3,</w:t>
      </w:r>
      <w:r w:rsidR="00321A2C">
        <w:t xml:space="preserve"> cal pré</w:t>
      </w:r>
      <w:r w:rsidR="00751597">
        <w:t>mer</w:t>
      </w:r>
      <w:r>
        <w:t xml:space="preserve"> </w:t>
      </w:r>
      <w:r w:rsidR="00751597">
        <w:t>[Ctrl+Shift+3</w:t>
      </w:r>
      <w:r w:rsidR="00751597" w:rsidRPr="00751597">
        <w:t xml:space="preserve">] o anar a Inicio </w:t>
      </w:r>
      <w:r w:rsidR="00751597" w:rsidRPr="00751597">
        <w:sym w:font="Wingdings" w:char="F0E0"/>
      </w:r>
      <w:r w:rsidR="00751597">
        <w:t xml:space="preserve"> titulo 3.</w:t>
      </w:r>
      <w:r>
        <w:t xml:space="preserve"> </w:t>
      </w:r>
    </w:p>
    <w:p w14:paraId="07FF2664" w14:textId="44D49661" w:rsidR="003C39CF" w:rsidRDefault="009D7229" w:rsidP="009D7229">
      <w:pPr>
        <w:pStyle w:val="Ttulo1"/>
        <w:rPr>
          <w:lang w:val="ca-ES"/>
        </w:rPr>
      </w:pPr>
      <w:bookmarkStart w:id="14" w:name="_Toc225434812"/>
      <w:r>
        <w:rPr>
          <w:lang w:val="ca-ES"/>
        </w:rPr>
        <w:lastRenderedPageBreak/>
        <w:t>Objectius del Treball</w:t>
      </w:r>
      <w:bookmarkEnd w:id="14"/>
    </w:p>
    <w:p w14:paraId="6DD79773" w14:textId="73057146" w:rsidR="009D7229" w:rsidRDefault="009D7229" w:rsidP="009D7229">
      <w:pPr>
        <w:rPr>
          <w:lang w:val="ca-ES"/>
        </w:rPr>
      </w:pPr>
      <w:r w:rsidRPr="00F1268B">
        <w:rPr>
          <w:i/>
          <w:lang w:val="ca-ES"/>
        </w:rPr>
        <w:t>Obligatori</w:t>
      </w:r>
      <w:r>
        <w:rPr>
          <w:lang w:val="ca-ES"/>
        </w:rPr>
        <w:t xml:space="preserve"> </w:t>
      </w:r>
    </w:p>
    <w:p w14:paraId="02DA012E" w14:textId="77777777" w:rsidR="009D7229" w:rsidRDefault="009D7229" w:rsidP="009D7229">
      <w:pPr>
        <w:rPr>
          <w:lang w:val="ca-ES"/>
        </w:rPr>
      </w:pPr>
      <w:r>
        <w:rPr>
          <w:lang w:val="ca-ES"/>
        </w:rPr>
        <w:t>Cal indicar quin és l’objectiu general del treball (únic) així com els diferents objectius específics o particulars necessaris per tal d’aconseguir els resultats que es volen assolir.</w:t>
      </w:r>
    </w:p>
    <w:p w14:paraId="2A99D83D" w14:textId="77777777" w:rsidR="009D7229" w:rsidRPr="009D7229" w:rsidRDefault="009D7229" w:rsidP="009D7229">
      <w:pPr>
        <w:rPr>
          <w:lang w:val="ca-ES"/>
        </w:rPr>
      </w:pPr>
    </w:p>
    <w:p w14:paraId="62708E83" w14:textId="6F9C199A" w:rsidR="000F46E5" w:rsidRPr="009D7229" w:rsidRDefault="009D7229" w:rsidP="009D7229">
      <w:pPr>
        <w:pStyle w:val="Ttulo1"/>
        <w:rPr>
          <w:lang w:val="ca-ES"/>
        </w:rPr>
      </w:pPr>
      <w:bookmarkStart w:id="15" w:name="_Toc225434813"/>
      <w:r w:rsidRPr="009D7229">
        <w:rPr>
          <w:lang w:val="ca-ES"/>
        </w:rPr>
        <w:lastRenderedPageBreak/>
        <w:t>Planificació</w:t>
      </w:r>
      <w:bookmarkEnd w:id="15"/>
    </w:p>
    <w:p w14:paraId="470AED5F" w14:textId="22D9B75B" w:rsidR="00643BB8" w:rsidRDefault="009D7229" w:rsidP="009D7229">
      <w:pPr>
        <w:rPr>
          <w:lang w:val="ca-ES"/>
        </w:rPr>
      </w:pPr>
      <w:r w:rsidRPr="009C6390">
        <w:rPr>
          <w:i/>
          <w:lang w:val="ca-ES"/>
        </w:rPr>
        <w:t>Obligatori</w:t>
      </w:r>
    </w:p>
    <w:p w14:paraId="55CA1554" w14:textId="528EB036" w:rsidR="009D7229" w:rsidRPr="009C6390" w:rsidRDefault="009D7229" w:rsidP="009D7229">
      <w:pPr>
        <w:rPr>
          <w:lang w:val="ca-ES"/>
        </w:rPr>
      </w:pPr>
      <w:r w:rsidRPr="009C6390">
        <w:rPr>
          <w:lang w:val="ca-ES"/>
        </w:rPr>
        <w:t>En aquest apartat, es defineixen les tasques necessàries per assolir els objectius específics/particulars definits en l’apartat anterior així com la seva planificació temporal. Aquesta planificació es pot dur terme a través d’un diagrama de Gantt.</w:t>
      </w:r>
    </w:p>
    <w:p w14:paraId="13181CAC" w14:textId="77777777" w:rsidR="00751597" w:rsidRPr="009D7229" w:rsidRDefault="00751597">
      <w:pPr>
        <w:rPr>
          <w:lang w:val="ca-ES"/>
        </w:rPr>
      </w:pPr>
    </w:p>
    <w:p w14:paraId="75DDC7D4" w14:textId="7B19A70B" w:rsidR="00621975" w:rsidRDefault="00751597" w:rsidP="0044256A">
      <w:pPr>
        <w:widowControl/>
        <w:suppressAutoHyphens w:val="0"/>
        <w:spacing w:before="0" w:line="240" w:lineRule="auto"/>
        <w:jc w:val="left"/>
        <w:rPr>
          <w:lang w:val="ca-ES"/>
        </w:rPr>
      </w:pPr>
      <w:r w:rsidRPr="009D7229">
        <w:rPr>
          <w:lang w:val="ca-ES"/>
        </w:rPr>
        <w:br w:type="page"/>
      </w:r>
    </w:p>
    <w:p w14:paraId="5847FB63" w14:textId="70C3F33D" w:rsidR="00B3150C" w:rsidRDefault="0044256A">
      <w:pPr>
        <w:pStyle w:val="Ttulo1"/>
        <w:rPr>
          <w:lang w:val="ca-ES"/>
        </w:rPr>
      </w:pPr>
      <w:bookmarkStart w:id="16" w:name="_Toc225434814"/>
      <w:r>
        <w:rPr>
          <w:lang w:val="ca-ES"/>
        </w:rPr>
        <w:lastRenderedPageBreak/>
        <w:t>Cos de la Memòria</w:t>
      </w:r>
      <w:bookmarkEnd w:id="16"/>
    </w:p>
    <w:p w14:paraId="636B4A9B" w14:textId="7FF235E2" w:rsidR="00DF6D81" w:rsidRDefault="00DF6D81" w:rsidP="00DF6D81">
      <w:pPr>
        <w:rPr>
          <w:lang w:val="ca-ES"/>
        </w:rPr>
      </w:pPr>
      <w:r w:rsidRPr="008B7B52">
        <w:rPr>
          <w:i/>
          <w:lang w:val="ca-ES"/>
        </w:rPr>
        <w:t>Obligatori</w:t>
      </w:r>
    </w:p>
    <w:p w14:paraId="261A086F" w14:textId="768A53F8" w:rsidR="00DF6D81" w:rsidRPr="0067574F" w:rsidRDefault="00DF6D81" w:rsidP="00DF6D81">
      <w:pPr>
        <w:rPr>
          <w:lang w:val="ca-ES"/>
        </w:rPr>
      </w:pPr>
      <w:r w:rsidRPr="0067574F">
        <w:rPr>
          <w:lang w:val="ca-ES"/>
        </w:rPr>
        <w:t xml:space="preserve">El cos de la memòria és la part principal del TFE. Està limitada a una extensió </w:t>
      </w:r>
      <w:r w:rsidRPr="0067574F">
        <w:rPr>
          <w:b/>
          <w:bCs/>
          <w:lang w:val="ca-ES"/>
        </w:rPr>
        <w:t>màxima de 35 pàgines</w:t>
      </w:r>
      <w:r w:rsidRPr="0067574F">
        <w:rPr>
          <w:lang w:val="ca-ES"/>
        </w:rPr>
        <w:t xml:space="preserve">. Els apartats que ha de contenir són lliures i per tant es poden adequar a les característiques del treball. </w:t>
      </w:r>
      <w:r w:rsidR="00666DE2" w:rsidRPr="00672B1F">
        <w:rPr>
          <w:b/>
          <w:bCs/>
          <w:lang w:val="ca-ES"/>
        </w:rPr>
        <w:t>Definiu el títol del capítol de forma que s’adeqüi al projecte presentat</w:t>
      </w:r>
      <w:r w:rsidR="00666DE2">
        <w:rPr>
          <w:lang w:val="ca-ES"/>
        </w:rPr>
        <w:t>. A</w:t>
      </w:r>
      <w:r w:rsidRPr="0067574F">
        <w:rPr>
          <w:lang w:val="ca-ES"/>
        </w:rPr>
        <w:t xml:space="preserve"> continuació es fa una proposta de continguts:</w:t>
      </w:r>
    </w:p>
    <w:p w14:paraId="0F0459A8" w14:textId="3D175302" w:rsidR="00751597" w:rsidRDefault="00DF6D81" w:rsidP="009C3A69">
      <w:pPr>
        <w:pStyle w:val="Ttulo2"/>
        <w:rPr>
          <w:lang w:val="ca-ES"/>
        </w:rPr>
      </w:pPr>
      <w:bookmarkStart w:id="17" w:name="_Toc225434815"/>
      <w:r>
        <w:rPr>
          <w:lang w:val="ca-ES"/>
        </w:rPr>
        <w:t xml:space="preserve">Especificacions/Plec de </w:t>
      </w:r>
      <w:r w:rsidR="00672B1F">
        <w:rPr>
          <w:lang w:val="ca-ES"/>
        </w:rPr>
        <w:t>c</w:t>
      </w:r>
      <w:r>
        <w:rPr>
          <w:lang w:val="ca-ES"/>
        </w:rPr>
        <w:t>ondicions</w:t>
      </w:r>
      <w:bookmarkEnd w:id="17"/>
    </w:p>
    <w:p w14:paraId="01B8EC9D" w14:textId="25071894" w:rsidR="00DF6D81" w:rsidRPr="00DF6D81" w:rsidRDefault="00DF6D81" w:rsidP="00DF6D81">
      <w:pPr>
        <w:rPr>
          <w:lang w:val="ca-ES"/>
        </w:rPr>
      </w:pPr>
      <w:r w:rsidRPr="0067574F">
        <w:rPr>
          <w:lang w:val="ca-ES"/>
        </w:rPr>
        <w:t xml:space="preserve">Apartat on es detallen els requisits que ha de satisfer la solució del projecte que es planteja. Aquests requisits poden ser diversos per cada cas, poden tractar-se de requisits tècnics, econòmics, </w:t>
      </w:r>
      <w:r w:rsidR="00C21246">
        <w:rPr>
          <w:lang w:val="ca-ES"/>
        </w:rPr>
        <w:t>ambientals, socials</w:t>
      </w:r>
      <w:r w:rsidRPr="0067574F">
        <w:rPr>
          <w:lang w:val="ca-ES"/>
        </w:rPr>
        <w:t>, etc.</w:t>
      </w:r>
    </w:p>
    <w:p w14:paraId="34F03E94" w14:textId="31E82500" w:rsidR="00B65320" w:rsidRDefault="00DF6D81" w:rsidP="009C3A69">
      <w:pPr>
        <w:pStyle w:val="Ttulo2"/>
        <w:rPr>
          <w:lang w:val="ca-ES"/>
        </w:rPr>
      </w:pPr>
      <w:bookmarkStart w:id="18" w:name="_Toc225434816"/>
      <w:r>
        <w:rPr>
          <w:lang w:val="ca-ES"/>
        </w:rPr>
        <w:t>Marc normatiu</w:t>
      </w:r>
      <w:bookmarkEnd w:id="18"/>
    </w:p>
    <w:p w14:paraId="31E05195" w14:textId="2A0CA7B4" w:rsidR="00DF6D81" w:rsidRPr="00DF6D81" w:rsidRDefault="00DF6D81" w:rsidP="00DF6D81">
      <w:pPr>
        <w:rPr>
          <w:lang w:val="ca-ES"/>
        </w:rPr>
      </w:pPr>
      <w:r w:rsidRPr="0067574F">
        <w:rPr>
          <w:lang w:val="ca-ES"/>
        </w:rPr>
        <w:t>Cal detallar les normatives que s’han considerat o caldria considerar per la realització del projecte.</w:t>
      </w:r>
    </w:p>
    <w:p w14:paraId="7F9D7540" w14:textId="387FA0C5" w:rsidR="009C3A69" w:rsidRDefault="00DF6D81" w:rsidP="009C3A69">
      <w:pPr>
        <w:pStyle w:val="Ttulo2"/>
        <w:rPr>
          <w:lang w:val="ca-ES"/>
        </w:rPr>
      </w:pPr>
      <w:bookmarkStart w:id="19" w:name="_Toc225434817"/>
      <w:r>
        <w:rPr>
          <w:lang w:val="ca-ES"/>
        </w:rPr>
        <w:t>Càlcul/Disseny</w:t>
      </w:r>
      <w:bookmarkEnd w:id="19"/>
    </w:p>
    <w:p w14:paraId="134787A7" w14:textId="54BE07FE" w:rsidR="00DF6D81" w:rsidRPr="00DF6D81" w:rsidRDefault="00DF6D81" w:rsidP="00DF6D81">
      <w:pPr>
        <w:rPr>
          <w:lang w:val="ca-ES"/>
        </w:rPr>
      </w:pPr>
      <w:r w:rsidRPr="0067574F">
        <w:rPr>
          <w:lang w:val="ca-ES"/>
        </w:rPr>
        <w:t>Es presenta el disseny/càlculs realitzats de la solució proposada per aconseguir els objectius del projecte. Aquest apartat pot contenir diferents alternatives per tal de comparar-les.</w:t>
      </w:r>
    </w:p>
    <w:p w14:paraId="56A80F03" w14:textId="048DFBD4" w:rsidR="009C3A69" w:rsidRDefault="00672B1F" w:rsidP="009C3A69">
      <w:pPr>
        <w:pStyle w:val="Ttulo2"/>
        <w:rPr>
          <w:lang w:val="ca-ES"/>
        </w:rPr>
      </w:pPr>
      <w:bookmarkStart w:id="20" w:name="_Toc225434818"/>
      <w:r>
        <w:rPr>
          <w:lang w:val="ca-ES"/>
        </w:rPr>
        <w:t>Resultats i discussió</w:t>
      </w:r>
      <w:bookmarkEnd w:id="20"/>
    </w:p>
    <w:p w14:paraId="3C908F12" w14:textId="5FC86480" w:rsidR="00DF6D81" w:rsidRDefault="00DF6D81" w:rsidP="00DF6D81">
      <w:pPr>
        <w:rPr>
          <w:lang w:val="ca-ES"/>
        </w:rPr>
      </w:pPr>
      <w:r>
        <w:rPr>
          <w:lang w:val="ca-ES"/>
        </w:rPr>
        <w:t xml:space="preserve">Apartat </w:t>
      </w:r>
      <w:r w:rsidRPr="0067574F">
        <w:rPr>
          <w:lang w:val="ca-ES"/>
        </w:rPr>
        <w:t xml:space="preserve">on es descriuen els resultats obtinguts de forma rigorosa. Es recomana incloure dades organitzades en forma de taules i/o figures que permetin recolzar els resultats presentats. L’apartat també ha d’incloure una discussió crítica dels resultats. </w:t>
      </w:r>
    </w:p>
    <w:p w14:paraId="26F35D92" w14:textId="77777777" w:rsidR="00DF6D81" w:rsidRPr="00DF6D81" w:rsidRDefault="00DF6D81" w:rsidP="00DF6D81">
      <w:pPr>
        <w:rPr>
          <w:lang w:val="ca-ES"/>
        </w:rPr>
      </w:pPr>
    </w:p>
    <w:p w14:paraId="6A09411C" w14:textId="77777777" w:rsidR="0006799A" w:rsidRDefault="0006799A" w:rsidP="0006799A">
      <w:pPr>
        <w:rPr>
          <w:lang w:val="ca-ES"/>
        </w:rPr>
      </w:pPr>
    </w:p>
    <w:p w14:paraId="2810AF7F" w14:textId="77777777" w:rsidR="006F3D06" w:rsidRDefault="006F3D06">
      <w:pPr>
        <w:rPr>
          <w:lang w:val="ca-ES"/>
        </w:rPr>
      </w:pPr>
    </w:p>
    <w:p w14:paraId="5F2164E4" w14:textId="2ECB965F" w:rsidR="001072C0" w:rsidRDefault="001072C0">
      <w:pPr>
        <w:rPr>
          <w:lang w:val="ca-ES"/>
        </w:rPr>
      </w:pPr>
    </w:p>
    <w:p w14:paraId="535477BA" w14:textId="77777777" w:rsidR="00235A19" w:rsidRDefault="00235A19">
      <w:pPr>
        <w:rPr>
          <w:lang w:val="ca-ES"/>
        </w:rPr>
      </w:pPr>
    </w:p>
    <w:p w14:paraId="1F2865B5" w14:textId="77777777" w:rsidR="001072C0" w:rsidRPr="00193A7B" w:rsidRDefault="001072C0">
      <w:pPr>
        <w:rPr>
          <w:b/>
          <w:bCs/>
          <w:lang w:val="ca-ES"/>
        </w:rPr>
      </w:pPr>
      <w:r w:rsidRPr="00193A7B">
        <w:rPr>
          <w:b/>
          <w:bCs/>
          <w:lang w:val="ca-ES"/>
        </w:rPr>
        <w:lastRenderedPageBreak/>
        <w:t>ALGUNS ASPECTES SOBRE LA FORMA</w:t>
      </w:r>
    </w:p>
    <w:p w14:paraId="6BD2934A" w14:textId="77777777" w:rsidR="009C3A69" w:rsidRDefault="0006799A" w:rsidP="001072C0">
      <w:pPr>
        <w:rPr>
          <w:lang w:val="ca-ES"/>
        </w:rPr>
      </w:pPr>
      <w:r>
        <w:rPr>
          <w:lang w:val="ca-ES"/>
        </w:rPr>
        <w:t>N</w:t>
      </w:r>
      <w:r w:rsidR="001072C0">
        <w:rPr>
          <w:lang w:val="ca-ES"/>
        </w:rPr>
        <w:t xml:space="preserve">umeració de figures i equacions. </w:t>
      </w:r>
    </w:p>
    <w:p w14:paraId="0869631D" w14:textId="77777777" w:rsidR="009C3A69" w:rsidRDefault="009C3A69" w:rsidP="0006799A">
      <w:pPr>
        <w:numPr>
          <w:ilvl w:val="0"/>
          <w:numId w:val="14"/>
        </w:numPr>
        <w:rPr>
          <w:lang w:val="ca-ES"/>
        </w:rPr>
      </w:pPr>
      <w:r>
        <w:rPr>
          <w:lang w:val="ca-ES"/>
        </w:rPr>
        <w:t>En les figures hi va un peu de figura, numerades correlativament o per capítols</w:t>
      </w:r>
      <w:r w:rsidR="0006799A">
        <w:rPr>
          <w:lang w:val="ca-ES"/>
        </w:rPr>
        <w:t>.</w:t>
      </w:r>
    </w:p>
    <w:p w14:paraId="4E0C124C" w14:textId="77777777" w:rsidR="009C3A69" w:rsidRDefault="009C3A69" w:rsidP="0006799A">
      <w:pPr>
        <w:numPr>
          <w:ilvl w:val="0"/>
          <w:numId w:val="14"/>
        </w:numPr>
        <w:rPr>
          <w:lang w:val="ca-ES"/>
        </w:rPr>
      </w:pPr>
      <w:r>
        <w:rPr>
          <w:lang w:val="ca-ES"/>
        </w:rPr>
        <w:t>En les taules hi va un títol de la taula, numerades correlativament o per capítols</w:t>
      </w:r>
      <w:r w:rsidR="0006799A">
        <w:rPr>
          <w:lang w:val="ca-ES"/>
        </w:rPr>
        <w:t>.</w:t>
      </w:r>
    </w:p>
    <w:p w14:paraId="4026C161" w14:textId="77777777" w:rsidR="009C3A69" w:rsidRDefault="009C3A69" w:rsidP="0006799A">
      <w:pPr>
        <w:numPr>
          <w:ilvl w:val="0"/>
          <w:numId w:val="14"/>
        </w:numPr>
        <w:rPr>
          <w:lang w:val="ca-ES"/>
        </w:rPr>
      </w:pPr>
      <w:r>
        <w:rPr>
          <w:lang w:val="ca-ES"/>
        </w:rPr>
        <w:t>En les equacions no hi va cap títol ni peu (si de cas s’explica al text), la numeració es posa a la dreta i pot ser correlativa o per capítols.</w:t>
      </w:r>
    </w:p>
    <w:p w14:paraId="29D582ED" w14:textId="77777777" w:rsidR="001072C0" w:rsidRDefault="001072C0" w:rsidP="001072C0">
      <w:pPr>
        <w:rPr>
          <w:lang w:val="ca-ES"/>
        </w:rPr>
      </w:pPr>
      <w:r>
        <w:rPr>
          <w:lang w:val="ca-ES"/>
        </w:rPr>
        <w:t>Una opció quan s’han d’incloure noves figures o equacions, és copiar l’exemple anterior i substituir el contingut, la numeració s’actualitzarà automàticament amb posterioritat.</w:t>
      </w:r>
    </w:p>
    <w:p w14:paraId="7F0C8C05" w14:textId="77777777" w:rsidR="0006799A" w:rsidRDefault="0006799A" w:rsidP="001072C0">
      <w:pPr>
        <w:rPr>
          <w:lang w:val="ca-ES"/>
        </w:rPr>
      </w:pPr>
      <w:r>
        <w:rPr>
          <w:lang w:val="ca-ES"/>
        </w:rPr>
        <w:t>Les figures i les taules s’han de citar al text principal.</w:t>
      </w:r>
    </w:p>
    <w:p w14:paraId="1F64986D" w14:textId="77777777" w:rsidR="007970A2" w:rsidRDefault="007970A2" w:rsidP="001072C0">
      <w:pPr>
        <w:rPr>
          <w:lang w:val="ca-ES"/>
        </w:rPr>
      </w:pPr>
      <w:r>
        <w:rPr>
          <w:lang w:val="ca-ES"/>
        </w:rPr>
        <w:t>Exemple de figura i del peu de figura</w:t>
      </w:r>
      <w:r w:rsidR="0006799A">
        <w:rPr>
          <w:lang w:val="ca-ES"/>
        </w:rPr>
        <w:t>.</w:t>
      </w:r>
    </w:p>
    <w:p w14:paraId="713843C5" w14:textId="78139A72" w:rsidR="00AB11BD" w:rsidRDefault="001963A7" w:rsidP="001072C0">
      <w:pPr>
        <w:rPr>
          <w:lang w:val="ca-ES"/>
        </w:rPr>
      </w:pPr>
      <w:r>
        <w:rPr>
          <w:noProof/>
          <w:lang w:val="ca-ES" w:eastAsia="ca-ES"/>
        </w:rPr>
        <w:drawing>
          <wp:anchor distT="0" distB="0" distL="114300" distR="114300" simplePos="0" relativeHeight="251661312" behindDoc="0" locked="0" layoutInCell="1" allowOverlap="1" wp14:anchorId="0C589095" wp14:editId="62E14B53">
            <wp:simplePos x="0" y="0"/>
            <wp:positionH relativeFrom="column">
              <wp:posOffset>367030</wp:posOffset>
            </wp:positionH>
            <wp:positionV relativeFrom="paragraph">
              <wp:posOffset>72390</wp:posOffset>
            </wp:positionV>
            <wp:extent cx="4146550" cy="2925445"/>
            <wp:effectExtent l="0" t="0" r="0" b="0"/>
            <wp:wrapNone/>
            <wp:docPr id="4"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4146550" cy="292544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68CC2EC" w14:textId="77777777" w:rsidR="00AB11BD" w:rsidRDefault="00AB11BD" w:rsidP="001072C0">
      <w:pPr>
        <w:rPr>
          <w:lang w:val="ca-ES"/>
        </w:rPr>
      </w:pPr>
    </w:p>
    <w:p w14:paraId="311E9002" w14:textId="77777777" w:rsidR="00AB11BD" w:rsidRDefault="00AB11BD" w:rsidP="001072C0">
      <w:pPr>
        <w:rPr>
          <w:lang w:val="ca-ES"/>
        </w:rPr>
      </w:pPr>
    </w:p>
    <w:p w14:paraId="7C876002" w14:textId="77777777" w:rsidR="00AB11BD" w:rsidRDefault="00AB11BD" w:rsidP="001072C0">
      <w:pPr>
        <w:rPr>
          <w:lang w:val="ca-ES"/>
        </w:rPr>
      </w:pPr>
    </w:p>
    <w:p w14:paraId="707B3146" w14:textId="77777777" w:rsidR="00AB11BD" w:rsidRDefault="00AB11BD" w:rsidP="001072C0">
      <w:pPr>
        <w:rPr>
          <w:lang w:val="ca-ES"/>
        </w:rPr>
      </w:pPr>
    </w:p>
    <w:p w14:paraId="411E30B5" w14:textId="77777777" w:rsidR="00AB11BD" w:rsidRDefault="00AB11BD" w:rsidP="001072C0">
      <w:pPr>
        <w:rPr>
          <w:lang w:val="ca-ES"/>
        </w:rPr>
      </w:pPr>
    </w:p>
    <w:p w14:paraId="3E3F6758" w14:textId="77777777" w:rsidR="00AB11BD" w:rsidRDefault="00AB11BD" w:rsidP="001072C0">
      <w:pPr>
        <w:rPr>
          <w:lang w:val="ca-ES"/>
        </w:rPr>
      </w:pPr>
    </w:p>
    <w:p w14:paraId="216C81C6" w14:textId="7574BEF9" w:rsidR="00AB11BD" w:rsidRDefault="001963A7" w:rsidP="001072C0">
      <w:pPr>
        <w:rPr>
          <w:lang w:val="ca-ES"/>
        </w:rPr>
      </w:pPr>
      <w:r>
        <w:rPr>
          <w:noProof/>
        </w:rPr>
        <mc:AlternateContent>
          <mc:Choice Requires="wps">
            <w:drawing>
              <wp:anchor distT="0" distB="0" distL="114935" distR="114935" simplePos="0" relativeHeight="251659264" behindDoc="0" locked="0" layoutInCell="1" allowOverlap="1" wp14:anchorId="3CAF677D" wp14:editId="24800F93">
                <wp:simplePos x="0" y="0"/>
                <wp:positionH relativeFrom="column">
                  <wp:posOffset>367665</wp:posOffset>
                </wp:positionH>
                <wp:positionV relativeFrom="paragraph">
                  <wp:posOffset>465455</wp:posOffset>
                </wp:positionV>
                <wp:extent cx="4067175" cy="579755"/>
                <wp:effectExtent l="0" t="0" r="9525" b="0"/>
                <wp:wrapTopAndBottom/>
                <wp:docPr id="9" name="Text Box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67175" cy="57975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A7EA945" w14:textId="47D67E62" w:rsidR="00321A2C" w:rsidRPr="00235A19" w:rsidRDefault="00321A2C" w:rsidP="00235A19">
                            <w:pPr>
                              <w:pStyle w:val="Epgrafe1"/>
                              <w:tabs>
                                <w:tab w:val="left" w:pos="1134"/>
                              </w:tabs>
                              <w:jc w:val="center"/>
                              <w:rPr>
                                <w:i/>
                                <w:iCs/>
                                <w:sz w:val="20"/>
                              </w:rPr>
                            </w:pPr>
                            <w:r w:rsidRPr="00235A19">
                              <w:rPr>
                                <w:b/>
                                <w:bCs w:val="0"/>
                                <w:i/>
                                <w:iCs/>
                                <w:sz w:val="20"/>
                              </w:rPr>
                              <w:t xml:space="preserve">Fig.  </w:t>
                            </w:r>
                            <w:r w:rsidRPr="00235A19">
                              <w:rPr>
                                <w:b/>
                                <w:bCs w:val="0"/>
                                <w:i/>
                                <w:iCs/>
                                <w:sz w:val="20"/>
                              </w:rPr>
                              <w:fldChar w:fldCharType="begin"/>
                            </w:r>
                            <w:r w:rsidRPr="00235A19">
                              <w:rPr>
                                <w:b/>
                                <w:bCs w:val="0"/>
                                <w:i/>
                                <w:iCs/>
                                <w:sz w:val="20"/>
                              </w:rPr>
                              <w:instrText xml:space="preserve"> STYLEREF 1 \s </w:instrText>
                            </w:r>
                            <w:r w:rsidRPr="00235A19">
                              <w:rPr>
                                <w:b/>
                                <w:bCs w:val="0"/>
                                <w:i/>
                                <w:iCs/>
                                <w:sz w:val="20"/>
                              </w:rPr>
                              <w:fldChar w:fldCharType="separate"/>
                            </w:r>
                            <w:r w:rsidRPr="00235A19">
                              <w:rPr>
                                <w:b/>
                                <w:bCs w:val="0"/>
                                <w:i/>
                                <w:iCs/>
                                <w:sz w:val="20"/>
                                <w:lang w:val="ca-ES" w:eastAsia="ca-ES"/>
                              </w:rPr>
                              <w:t>4</w:t>
                            </w:r>
                            <w:r w:rsidRPr="00235A19">
                              <w:rPr>
                                <w:b/>
                                <w:bCs w:val="0"/>
                                <w:i/>
                                <w:iCs/>
                                <w:sz w:val="20"/>
                                <w:lang w:val="ca-ES" w:eastAsia="ca-ES"/>
                              </w:rPr>
                              <w:fldChar w:fldCharType="end"/>
                            </w:r>
                            <w:r w:rsidRPr="00235A19">
                              <w:rPr>
                                <w:b/>
                                <w:bCs w:val="0"/>
                                <w:i/>
                                <w:iCs/>
                                <w:sz w:val="20"/>
                              </w:rPr>
                              <w:t>.</w:t>
                            </w:r>
                            <w:r w:rsidR="009530A4" w:rsidRPr="00235A19">
                              <w:rPr>
                                <w:b/>
                                <w:bCs w:val="0"/>
                                <w:i/>
                                <w:iCs/>
                                <w:sz w:val="20"/>
                              </w:rPr>
                              <w:fldChar w:fldCharType="begin"/>
                            </w:r>
                            <w:r w:rsidR="009530A4" w:rsidRPr="00235A19">
                              <w:rPr>
                                <w:b/>
                                <w:bCs w:val="0"/>
                                <w:i/>
                                <w:iCs/>
                                <w:sz w:val="20"/>
                              </w:rPr>
                              <w:instrText xml:space="preserve"> SEQ "Fig._" \*Arabic </w:instrText>
                            </w:r>
                            <w:r w:rsidR="009530A4" w:rsidRPr="00235A19">
                              <w:rPr>
                                <w:b/>
                                <w:bCs w:val="0"/>
                                <w:i/>
                                <w:iCs/>
                                <w:sz w:val="20"/>
                              </w:rPr>
                              <w:fldChar w:fldCharType="separate"/>
                            </w:r>
                            <w:r w:rsidRPr="00235A19">
                              <w:rPr>
                                <w:b/>
                                <w:bCs w:val="0"/>
                                <w:i/>
                                <w:iCs/>
                                <w:sz w:val="20"/>
                              </w:rPr>
                              <w:t>1</w:t>
                            </w:r>
                            <w:r w:rsidR="009530A4" w:rsidRPr="00235A19">
                              <w:rPr>
                                <w:b/>
                                <w:bCs w:val="0"/>
                                <w:i/>
                                <w:iCs/>
                                <w:sz w:val="20"/>
                              </w:rPr>
                              <w:fldChar w:fldCharType="end"/>
                            </w:r>
                            <w:r w:rsidR="006617A6" w:rsidRPr="00235A19">
                              <w:rPr>
                                <w:i/>
                                <w:iCs/>
                                <w:sz w:val="20"/>
                              </w:rPr>
                              <w:t xml:space="preserve"> - </w:t>
                            </w:r>
                            <w:r w:rsidRPr="00235A19">
                              <w:rPr>
                                <w:i/>
                                <w:iCs/>
                                <w:sz w:val="20"/>
                                <w:lang w:val="ca-ES"/>
                              </w:rPr>
                              <w:t>Estimació de la corba real de temperatures del conjunt</w:t>
                            </w:r>
                          </w:p>
                          <w:p w14:paraId="783099E0" w14:textId="77777777" w:rsidR="00321A2C" w:rsidRDefault="00321A2C" w:rsidP="00235A19">
                            <w:pPr>
                              <w:jc w:val="center"/>
                            </w:pPr>
                          </w:p>
                          <w:p w14:paraId="7B8C1018" w14:textId="77777777" w:rsidR="00321A2C" w:rsidRDefault="00321A2C" w:rsidP="00235A19">
                            <w:pPr>
                              <w:jc w:val="center"/>
                            </w:pPr>
                          </w:p>
                          <w:p w14:paraId="4752744F" w14:textId="77777777" w:rsidR="00321A2C" w:rsidRDefault="00321A2C" w:rsidP="00235A19">
                            <w:pPr>
                              <w:jc w:val="center"/>
                            </w:pPr>
                          </w:p>
                          <w:p w14:paraId="4144E3D3" w14:textId="77777777" w:rsidR="00321A2C" w:rsidRDefault="00321A2C" w:rsidP="00235A19">
                            <w:pPr>
                              <w:jc w:val="center"/>
                            </w:pPr>
                          </w:p>
                          <w:p w14:paraId="0AE4E96D" w14:textId="77777777" w:rsidR="00321A2C" w:rsidRDefault="00321A2C" w:rsidP="00235A19">
                            <w:pPr>
                              <w:jc w:val="center"/>
                            </w:pPr>
                          </w:p>
                          <w:p w14:paraId="0ADBB0ED" w14:textId="77777777" w:rsidR="00321A2C" w:rsidRDefault="00321A2C" w:rsidP="00235A19">
                            <w:pPr>
                              <w:jc w:val="center"/>
                            </w:pPr>
                          </w:p>
                          <w:p w14:paraId="291F1BA9" w14:textId="77777777" w:rsidR="00321A2C" w:rsidRDefault="00321A2C" w:rsidP="00235A19">
                            <w:pPr>
                              <w:jc w:val="cente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CAF677D" id="_x0000_t202" coordsize="21600,21600" o:spt="202" path="m,l,21600r21600,l21600,xe">
                <v:stroke joinstyle="miter"/>
                <v:path gradientshapeok="t" o:connecttype="rect"/>
              </v:shapetype>
              <v:shape id="Text Box 16" o:spid="_x0000_s1026" type="#_x0000_t202" style="position:absolute;left:0;text-align:left;margin-left:28.95pt;margin-top:36.65pt;width:320.25pt;height:45.65pt;z-index:251659264;visibility:visible;mso-wrap-style:square;mso-width-percent:0;mso-height-percent:0;mso-wrap-distance-left:9.05pt;mso-wrap-distance-top:0;mso-wrap-distance-right:9.05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" stroked="f">
                <v:textbox inset="0,0,0,0">
                  <w:txbxContent>
                    <w:p w14:paraId="4A7EA945" w14:textId="47D67E62" w:rsidR="00321A2C" w:rsidRPr="00235A19" w:rsidRDefault="00321A2C" w:rsidP="00235A19">
                      <w:pPr>
                        <w:pStyle w:val="Epgrafe1"/>
                        <w:tabs>
                          <w:tab w:val="left" w:pos="1134"/>
                        </w:tabs>
                        <w:jc w:val="center"/>
                        <w:rPr>
                          <w:i/>
                          <w:iCs/>
                          <w:sz w:val="20"/>
                        </w:rPr>
                      </w:pPr>
                      <w:r w:rsidRPr="00235A19">
                        <w:rPr>
                          <w:b/>
                          <w:bCs w:val="0"/>
                          <w:i/>
                          <w:iCs/>
                          <w:sz w:val="20"/>
                        </w:rPr>
                        <w:t xml:space="preserve">Fig.  </w:t>
                      </w:r>
                      <w:r w:rsidRPr="00235A19">
                        <w:rPr>
                          <w:b/>
                          <w:bCs w:val="0"/>
                          <w:i/>
                          <w:iCs/>
                          <w:sz w:val="20"/>
                        </w:rPr>
                        <w:fldChar w:fldCharType="begin"/>
                      </w:r>
                      <w:r w:rsidRPr="00235A19">
                        <w:rPr>
                          <w:b/>
                          <w:bCs w:val="0"/>
                          <w:i/>
                          <w:iCs/>
                          <w:sz w:val="20"/>
                        </w:rPr>
                        <w:instrText xml:space="preserve"> STYLEREF 1 \s </w:instrText>
                      </w:r>
                      <w:r w:rsidRPr="00235A19">
                        <w:rPr>
                          <w:b/>
                          <w:bCs w:val="0"/>
                          <w:i/>
                          <w:iCs/>
                          <w:sz w:val="20"/>
                        </w:rPr>
                        <w:fldChar w:fldCharType="separate"/>
                      </w:r>
                      <w:r w:rsidRPr="00235A19">
                        <w:rPr>
                          <w:b/>
                          <w:bCs w:val="0"/>
                          <w:i/>
                          <w:iCs/>
                          <w:sz w:val="20"/>
                          <w:lang w:val="ca-ES" w:eastAsia="ca-ES"/>
                        </w:rPr>
                        <w:t>4</w:t>
                      </w:r>
                      <w:r w:rsidRPr="00235A19">
                        <w:rPr>
                          <w:b/>
                          <w:bCs w:val="0"/>
                          <w:i/>
                          <w:iCs/>
                          <w:sz w:val="20"/>
                          <w:lang w:val="ca-ES" w:eastAsia="ca-ES"/>
                        </w:rPr>
                        <w:fldChar w:fldCharType="end"/>
                      </w:r>
                      <w:r w:rsidRPr="00235A19">
                        <w:rPr>
                          <w:b/>
                          <w:bCs w:val="0"/>
                          <w:i/>
                          <w:iCs/>
                          <w:sz w:val="20"/>
                        </w:rPr>
                        <w:t>.</w:t>
                      </w:r>
                      <w:r w:rsidR="009530A4" w:rsidRPr="00235A19">
                        <w:rPr>
                          <w:b/>
                          <w:bCs w:val="0"/>
                          <w:i/>
                          <w:iCs/>
                          <w:sz w:val="20"/>
                        </w:rPr>
                        <w:fldChar w:fldCharType="begin"/>
                      </w:r>
                      <w:r w:rsidR="009530A4" w:rsidRPr="00235A19">
                        <w:rPr>
                          <w:b/>
                          <w:bCs w:val="0"/>
                          <w:i/>
                          <w:iCs/>
                          <w:sz w:val="20"/>
                        </w:rPr>
                        <w:instrText xml:space="preserve"> SEQ "Fig._" \*Arabic </w:instrText>
                      </w:r>
                      <w:r w:rsidR="009530A4" w:rsidRPr="00235A19">
                        <w:rPr>
                          <w:b/>
                          <w:bCs w:val="0"/>
                          <w:i/>
                          <w:iCs/>
                          <w:sz w:val="20"/>
                        </w:rPr>
                        <w:fldChar w:fldCharType="separate"/>
                      </w:r>
                      <w:r w:rsidRPr="00235A19">
                        <w:rPr>
                          <w:b/>
                          <w:bCs w:val="0"/>
                          <w:i/>
                          <w:iCs/>
                          <w:sz w:val="20"/>
                        </w:rPr>
                        <w:t>1</w:t>
                      </w:r>
                      <w:r w:rsidR="009530A4" w:rsidRPr="00235A19">
                        <w:rPr>
                          <w:b/>
                          <w:bCs w:val="0"/>
                          <w:i/>
                          <w:iCs/>
                          <w:sz w:val="20"/>
                        </w:rPr>
                        <w:fldChar w:fldCharType="end"/>
                      </w:r>
                      <w:r w:rsidR="006617A6" w:rsidRPr="00235A19">
                        <w:rPr>
                          <w:i/>
                          <w:iCs/>
                          <w:sz w:val="20"/>
                        </w:rPr>
                        <w:t xml:space="preserve"> - </w:t>
                      </w:r>
                      <w:r w:rsidRPr="00235A19">
                        <w:rPr>
                          <w:i/>
                          <w:iCs/>
                          <w:sz w:val="20"/>
                          <w:lang w:val="ca-ES"/>
                        </w:rPr>
                        <w:t>Estimació de la corba real de temperatures del conjunt</w:t>
                      </w:r>
                    </w:p>
                    <w:p w14:paraId="783099E0" w14:textId="77777777" w:rsidR="00321A2C" w:rsidRDefault="00321A2C" w:rsidP="00235A19">
                      <w:pPr>
                        <w:jc w:val="center"/>
                      </w:pPr>
                    </w:p>
                    <w:p w14:paraId="7B8C1018" w14:textId="77777777" w:rsidR="00321A2C" w:rsidRDefault="00321A2C" w:rsidP="00235A19">
                      <w:pPr>
                        <w:jc w:val="center"/>
                      </w:pPr>
                    </w:p>
                    <w:p w14:paraId="4752744F" w14:textId="77777777" w:rsidR="00321A2C" w:rsidRDefault="00321A2C" w:rsidP="00235A19">
                      <w:pPr>
                        <w:jc w:val="center"/>
                      </w:pPr>
                    </w:p>
                    <w:p w14:paraId="4144E3D3" w14:textId="77777777" w:rsidR="00321A2C" w:rsidRDefault="00321A2C" w:rsidP="00235A19">
                      <w:pPr>
                        <w:jc w:val="center"/>
                      </w:pPr>
                    </w:p>
                    <w:p w14:paraId="0AE4E96D" w14:textId="77777777" w:rsidR="00321A2C" w:rsidRDefault="00321A2C" w:rsidP="00235A19">
                      <w:pPr>
                        <w:jc w:val="center"/>
                      </w:pPr>
                    </w:p>
                    <w:p w14:paraId="0ADBB0ED" w14:textId="77777777" w:rsidR="00321A2C" w:rsidRDefault="00321A2C" w:rsidP="00235A19">
                      <w:pPr>
                        <w:jc w:val="center"/>
                      </w:pPr>
                    </w:p>
                    <w:p w14:paraId="291F1BA9" w14:textId="77777777" w:rsidR="00321A2C" w:rsidRDefault="00321A2C" w:rsidP="00235A19">
                      <w:pPr>
                        <w:jc w:val="center"/>
                      </w:pPr>
                    </w:p>
                  </w:txbxContent>
                </v:textbox>
                <w10:wrap type="topAndBottom"/>
              </v:shape>
            </w:pict>
          </mc:Fallback>
        </mc:AlternateContent>
      </w:r>
    </w:p>
    <w:p w14:paraId="15FC2440" w14:textId="1C31F34D" w:rsidR="00643BB8" w:rsidRDefault="007970A2" w:rsidP="001072C0">
      <w:pPr>
        <w:rPr>
          <w:lang w:val="ca-ES"/>
        </w:rPr>
      </w:pPr>
      <w:r>
        <w:rPr>
          <w:lang w:val="ca-ES"/>
        </w:rPr>
        <w:t>Exemple d’equació</w:t>
      </w:r>
    </w:p>
    <w:p w14:paraId="5D3FA57C" w14:textId="05B8C388" w:rsidR="007970A2" w:rsidRDefault="00643BB8" w:rsidP="00643BB8">
      <w:pPr>
        <w:tabs>
          <w:tab w:val="center" w:pos="4253"/>
          <w:tab w:val="right" w:pos="8505"/>
        </w:tabs>
        <w:jc w:val="left"/>
        <w:rPr>
          <w:lang w:val="ca-ES"/>
        </w:rPr>
      </w:pPr>
      <m:oMath>
        <m:r>
          <w:rPr>
            <w:rFonts w:ascii="Cambria Math" w:hAnsi="Cambria Math"/>
          </w:rPr>
          <m:t>A=π</m:t>
        </m:r>
        <m:sSup>
          <m:sSupPr>
            <m:ctrlPr>
              <w:rPr>
                <w:rFonts w:ascii="Cambria Math" w:hAnsi="Cambria Math"/>
              </w:rPr>
            </m:ctrlPr>
          </m:sSupPr>
          <m:e>
            <m:r>
              <w:rPr>
                <w:rFonts w:ascii="Cambria Math" w:hAnsi="Cambria Math"/>
              </w:rPr>
              <m:t>r</m:t>
            </m:r>
          </m:e>
          <m:sup>
            <m:r>
              <w:rPr>
                <w:rFonts w:ascii="Cambria Math" w:hAnsi="Cambria Math"/>
              </w:rPr>
              <m:t>2</m:t>
            </m:r>
          </m:sup>
        </m:sSup>
      </m:oMath>
      <w:r w:rsidR="00CA6D98">
        <w:tab/>
      </w:r>
      <w:r>
        <w:tab/>
      </w:r>
      <w:r w:rsidR="00CA6D98">
        <w:rPr>
          <w:lang w:val="ca-ES"/>
        </w:rPr>
        <w:t>(</w:t>
      </w:r>
      <w:proofErr w:type="spellStart"/>
      <w:r w:rsidR="00CA6D98">
        <w:t>Eq</w:t>
      </w:r>
      <w:proofErr w:type="spellEnd"/>
      <w:r w:rsidR="00CA6D98">
        <w:t xml:space="preserve">. </w:t>
      </w:r>
      <w:r w:rsidR="00CA6D98">
        <w:fldChar w:fldCharType="begin"/>
      </w:r>
      <w:r w:rsidR="00CA6D98">
        <w:instrText xml:space="preserve"> STYLEREF 1 \s </w:instrText>
      </w:r>
      <w:r w:rsidR="00CA6D98">
        <w:fldChar w:fldCharType="separate"/>
      </w:r>
      <w:r w:rsidR="00CA6D98">
        <w:rPr>
          <w:lang w:val="ca-ES" w:eastAsia="ca-ES"/>
        </w:rPr>
        <w:t>4</w:t>
      </w:r>
      <w:r w:rsidR="00CA6D98">
        <w:rPr>
          <w:lang w:val="ca-ES" w:eastAsia="ca-ES"/>
        </w:rPr>
        <w:fldChar w:fldCharType="end"/>
      </w:r>
      <w:r w:rsidR="00CA6D98">
        <w:t>.</w:t>
      </w:r>
      <w:r w:rsidR="00CA6D98">
        <w:fldChar w:fldCharType="begin"/>
      </w:r>
      <w:r w:rsidR="00CA6D98">
        <w:instrText xml:space="preserve"> SEQ "Ec._" \*Arabic </w:instrText>
      </w:r>
      <w:r w:rsidR="00CA6D98">
        <w:fldChar w:fldCharType="separate"/>
      </w:r>
      <w:r w:rsidR="00CA6D98">
        <w:t>1</w:t>
      </w:r>
      <w:r w:rsidR="00CA6D98">
        <w:fldChar w:fldCharType="end"/>
      </w:r>
      <w:r w:rsidR="00CA6D98">
        <w:t>)</w:t>
      </w:r>
    </w:p>
    <w:p w14:paraId="6DBC6EB8" w14:textId="77777777" w:rsidR="00B37D71" w:rsidRDefault="00B37D71" w:rsidP="001072C0">
      <w:pPr>
        <w:rPr>
          <w:lang w:val="ca-ES"/>
        </w:rPr>
      </w:pPr>
    </w:p>
    <w:p w14:paraId="70F07F87" w14:textId="77777777" w:rsidR="00CA6D98" w:rsidRDefault="00CA6D98" w:rsidP="001072C0">
      <w:pPr>
        <w:rPr>
          <w:lang w:val="ca-ES"/>
        </w:rPr>
      </w:pPr>
    </w:p>
    <w:p w14:paraId="57FC5EF4" w14:textId="5FE239A4" w:rsidR="00736AAE" w:rsidRDefault="007970A2" w:rsidP="007970A2">
      <w:pPr>
        <w:rPr>
          <w:lang w:val="ca-ES"/>
        </w:rPr>
      </w:pPr>
      <w:r>
        <w:rPr>
          <w:lang w:val="ca-ES"/>
        </w:rPr>
        <w:lastRenderedPageBreak/>
        <w:t>Exemple de taula</w:t>
      </w:r>
      <w:r w:rsidR="00B07CD6">
        <w:rPr>
          <w:lang w:val="ca-ES"/>
        </w:rPr>
        <w:t xml:space="preserve"> </w:t>
      </w:r>
      <w:r w:rsidR="00F934EB">
        <w:rPr>
          <w:lang w:val="ca-ES"/>
        </w:rPr>
        <w:t>i del títol de taula:</w:t>
      </w:r>
    </w:p>
    <w:p w14:paraId="0EADCFD2" w14:textId="0A895B1E" w:rsidR="006617A6" w:rsidRPr="00235A19" w:rsidRDefault="006617A6" w:rsidP="006617A6">
      <w:pPr>
        <w:pBdr>
          <w:bottom w:val="single" w:sz="4" w:space="1" w:color="auto"/>
        </w:pBdr>
        <w:spacing w:after="120"/>
        <w:rPr>
          <w:i/>
          <w:iCs/>
          <w:sz w:val="20"/>
          <w:lang w:val="ca-ES"/>
        </w:rPr>
      </w:pPr>
      <w:r w:rsidRPr="00235A19">
        <w:rPr>
          <w:b/>
          <w:bCs/>
          <w:i/>
          <w:iCs/>
          <w:sz w:val="20"/>
        </w:rPr>
        <w:t xml:space="preserve">Taula </w:t>
      </w:r>
      <w:r w:rsidRPr="00235A19">
        <w:rPr>
          <w:b/>
          <w:bCs/>
          <w:i/>
          <w:iCs/>
          <w:sz w:val="20"/>
        </w:rPr>
        <w:fldChar w:fldCharType="begin"/>
      </w:r>
      <w:r w:rsidRPr="00235A19">
        <w:rPr>
          <w:b/>
          <w:bCs/>
          <w:i/>
          <w:iCs/>
          <w:sz w:val="20"/>
        </w:rPr>
        <w:instrText xml:space="preserve"> STYLEREF 1 \s </w:instrText>
      </w:r>
      <w:r w:rsidRPr="00235A19">
        <w:rPr>
          <w:b/>
          <w:bCs/>
          <w:i/>
          <w:iCs/>
          <w:sz w:val="20"/>
        </w:rPr>
        <w:fldChar w:fldCharType="separate"/>
      </w:r>
      <w:r w:rsidRPr="00235A19">
        <w:rPr>
          <w:b/>
          <w:bCs/>
          <w:i/>
          <w:iCs/>
          <w:noProof/>
          <w:sz w:val="20"/>
        </w:rPr>
        <w:t>4</w:t>
      </w:r>
      <w:r w:rsidRPr="00235A19">
        <w:rPr>
          <w:b/>
          <w:bCs/>
          <w:i/>
          <w:iCs/>
          <w:sz w:val="20"/>
        </w:rPr>
        <w:fldChar w:fldCharType="end"/>
      </w:r>
      <w:r w:rsidRPr="00235A19">
        <w:rPr>
          <w:b/>
          <w:bCs/>
          <w:i/>
          <w:iCs/>
          <w:sz w:val="20"/>
        </w:rPr>
        <w:t>.</w:t>
      </w:r>
      <w:r w:rsidRPr="00235A19">
        <w:rPr>
          <w:b/>
          <w:bCs/>
          <w:i/>
          <w:iCs/>
          <w:sz w:val="20"/>
        </w:rPr>
        <w:fldChar w:fldCharType="begin"/>
      </w:r>
      <w:r w:rsidRPr="00235A19">
        <w:rPr>
          <w:b/>
          <w:bCs/>
          <w:i/>
          <w:iCs/>
          <w:sz w:val="20"/>
        </w:rPr>
        <w:instrText xml:space="preserve"> SEQ Taula \* ARABIC \s 1 </w:instrText>
      </w:r>
      <w:r w:rsidRPr="00235A19">
        <w:rPr>
          <w:b/>
          <w:bCs/>
          <w:i/>
          <w:iCs/>
          <w:sz w:val="20"/>
        </w:rPr>
        <w:fldChar w:fldCharType="separate"/>
      </w:r>
      <w:r w:rsidRPr="00235A19">
        <w:rPr>
          <w:b/>
          <w:bCs/>
          <w:i/>
          <w:iCs/>
          <w:noProof/>
          <w:sz w:val="20"/>
        </w:rPr>
        <w:t>1</w:t>
      </w:r>
      <w:r w:rsidRPr="00235A19">
        <w:rPr>
          <w:b/>
          <w:bCs/>
          <w:i/>
          <w:iCs/>
          <w:sz w:val="20"/>
        </w:rPr>
        <w:fldChar w:fldCharType="end"/>
      </w:r>
      <w:r w:rsidRPr="00235A19">
        <w:rPr>
          <w:i/>
          <w:iCs/>
          <w:sz w:val="20"/>
        </w:rPr>
        <w:t xml:space="preserve"> -</w:t>
      </w:r>
      <w:r w:rsidRPr="00235A19">
        <w:rPr>
          <w:i/>
          <w:iCs/>
          <w:sz w:val="20"/>
          <w:lang w:val="ca-ES"/>
        </w:rPr>
        <w:t xml:space="preserve"> Principals models de catalitzadors en fase sòlida. Fonts: referències </w:t>
      </w:r>
      <w:r w:rsidRPr="00235A19">
        <w:rPr>
          <w:i/>
          <w:iCs/>
          <w:sz w:val="20"/>
          <w:lang w:val="ca-ES"/>
        </w:rPr>
        <w:fldChar w:fldCharType="begin"/>
      </w:r>
      <w:r w:rsidRPr="00235A19">
        <w:rPr>
          <w:i/>
          <w:iCs/>
          <w:sz w:val="20"/>
          <w:lang w:val="ca-ES"/>
        </w:rPr>
        <w:instrText xml:space="preserve"> REF _Ref127715623 \n \h  \* MERGEFORMAT </w:instrText>
      </w:r>
      <w:r w:rsidRPr="00235A19">
        <w:rPr>
          <w:i/>
          <w:iCs/>
          <w:sz w:val="20"/>
          <w:lang w:val="ca-ES"/>
        </w:rPr>
      </w:r>
      <w:r w:rsidRPr="00235A19">
        <w:rPr>
          <w:i/>
          <w:iCs/>
          <w:sz w:val="20"/>
          <w:lang w:val="ca-ES"/>
        </w:rPr>
        <w:fldChar w:fldCharType="separate"/>
      </w:r>
      <w:r w:rsidRPr="00235A19">
        <w:rPr>
          <w:i/>
          <w:iCs/>
          <w:sz w:val="20"/>
          <w:lang w:val="ca-ES"/>
        </w:rPr>
        <w:t>[2]</w:t>
      </w:r>
      <w:r w:rsidRPr="00235A19">
        <w:rPr>
          <w:i/>
          <w:iCs/>
          <w:sz w:val="20"/>
          <w:lang w:val="ca-ES"/>
        </w:rPr>
        <w:fldChar w:fldCharType="end"/>
      </w:r>
      <w:r w:rsidRPr="00235A19">
        <w:rPr>
          <w:i/>
          <w:iCs/>
          <w:sz w:val="20"/>
          <w:lang w:val="ca-ES"/>
        </w:rPr>
        <w:t xml:space="preserve"> i </w:t>
      </w:r>
      <w:r w:rsidRPr="00235A19">
        <w:rPr>
          <w:i/>
          <w:iCs/>
          <w:sz w:val="20"/>
          <w:lang w:val="ca-ES"/>
        </w:rPr>
        <w:fldChar w:fldCharType="begin"/>
      </w:r>
      <w:r w:rsidRPr="00235A19">
        <w:rPr>
          <w:i/>
          <w:iCs/>
          <w:sz w:val="20"/>
          <w:lang w:val="ca-ES"/>
        </w:rPr>
        <w:instrText xml:space="preserve"> REF _Ref127715687 \r \h  \* MERGEFORMAT </w:instrText>
      </w:r>
      <w:r w:rsidRPr="00235A19">
        <w:rPr>
          <w:i/>
          <w:iCs/>
          <w:sz w:val="20"/>
          <w:lang w:val="ca-ES"/>
        </w:rPr>
      </w:r>
      <w:r w:rsidRPr="00235A19">
        <w:rPr>
          <w:i/>
          <w:iCs/>
          <w:sz w:val="20"/>
          <w:lang w:val="ca-ES"/>
        </w:rPr>
        <w:fldChar w:fldCharType="separate"/>
      </w:r>
      <w:r w:rsidRPr="00235A19">
        <w:rPr>
          <w:i/>
          <w:iCs/>
          <w:sz w:val="20"/>
          <w:lang w:val="ca-ES"/>
        </w:rPr>
        <w:t>[7]</w:t>
      </w:r>
      <w:r w:rsidRPr="00235A19">
        <w:rPr>
          <w:i/>
          <w:iCs/>
          <w:sz w:val="20"/>
          <w:lang w:val="ca-ES"/>
        </w:rPr>
        <w:fldChar w:fldCharType="end"/>
      </w:r>
      <w:r w:rsidRPr="00235A19">
        <w:rPr>
          <w:i/>
          <w:iCs/>
          <w:sz w:val="20"/>
          <w:lang w:val="ca-ES"/>
        </w:rPr>
        <w:t>.</w:t>
      </w:r>
    </w:p>
    <w:tbl>
      <w:tblPr>
        <w:tblStyle w:val="Tabladelista3"/>
        <w:tblW w:w="0" w:type="auto"/>
        <w:tblBorders>
          <w:top w:val="none" w:sz="0" w:space="0" w:color="auto"/>
          <w:left w:val="none" w:sz="0" w:space="0" w:color="auto"/>
          <w:bottom w:val="none" w:sz="0" w:space="0" w:color="auto"/>
          <w:right w:val="none" w:sz="0" w:space="0" w:color="auto"/>
        </w:tblBorders>
        <w:tblLook w:val="04A0" w:firstRow="1" w:lastRow="0" w:firstColumn="1" w:lastColumn="0" w:noHBand="0" w:noVBand="1"/>
      </w:tblPr>
      <w:tblGrid>
        <w:gridCol w:w="2278"/>
        <w:gridCol w:w="2553"/>
        <w:gridCol w:w="1568"/>
        <w:gridCol w:w="2095"/>
      </w:tblGrid>
      <w:tr w:rsidR="00F91509" w:rsidRPr="00EB0EA4" w14:paraId="7E799C14" w14:textId="77777777" w:rsidTr="00AF6A09">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2278" w:type="dxa"/>
            <w:tcBorders>
              <w:top w:val="single" w:sz="12" w:space="0" w:color="auto"/>
              <w:bottom w:val="single" w:sz="12" w:space="0" w:color="auto"/>
              <w:right w:val="none" w:sz="0" w:space="0" w:color="auto"/>
            </w:tcBorders>
            <w:shd w:val="clear" w:color="auto" w:fill="auto"/>
          </w:tcPr>
          <w:p w14:paraId="5B68C433" w14:textId="77777777" w:rsidR="00F91509" w:rsidRPr="00AF6A09" w:rsidRDefault="00F91509" w:rsidP="00F934EB">
            <w:pPr>
              <w:jc w:val="center"/>
              <w:rPr>
                <w:b w:val="0"/>
                <w:bCs w:val="0"/>
                <w:color w:val="auto"/>
                <w:lang w:val="ca-ES"/>
              </w:rPr>
            </w:pPr>
            <w:r w:rsidRPr="00AF6A09">
              <w:rPr>
                <w:color w:val="auto"/>
                <w:lang w:val="ca-ES"/>
              </w:rPr>
              <w:t>Catalitzador</w:t>
            </w:r>
          </w:p>
        </w:tc>
        <w:tc>
          <w:tcPr>
            <w:tcW w:w="2553" w:type="dxa"/>
            <w:tcBorders>
              <w:top w:val="single" w:sz="12" w:space="0" w:color="auto"/>
              <w:bottom w:val="single" w:sz="12" w:space="0" w:color="auto"/>
            </w:tcBorders>
            <w:shd w:val="clear" w:color="auto" w:fill="auto"/>
          </w:tcPr>
          <w:p w14:paraId="5D3BAE2B" w14:textId="77777777" w:rsidR="00F91509" w:rsidRPr="00AF6A09" w:rsidRDefault="002A25CE" w:rsidP="00F934EB">
            <w:pPr>
              <w:jc w:val="center"/>
              <w:cnfStyle w:val="100000000000" w:firstRow="1" w:lastRow="0" w:firstColumn="0" w:lastColumn="0" w:oddVBand="0" w:evenVBand="0" w:oddHBand="0" w:evenHBand="0" w:firstRowFirstColumn="0" w:firstRowLastColumn="0" w:lastRowFirstColumn="0" w:lastRowLastColumn="0"/>
              <w:rPr>
                <w:b w:val="0"/>
                <w:bCs w:val="0"/>
                <w:color w:val="auto"/>
                <w:lang w:val="ca-ES"/>
              </w:rPr>
            </w:pPr>
            <w:r w:rsidRPr="00AF6A09">
              <w:rPr>
                <w:color w:val="auto"/>
                <w:lang w:val="ca-ES"/>
              </w:rPr>
              <w:t>Rè</w:t>
            </w:r>
            <w:r w:rsidR="00F91509" w:rsidRPr="00AF6A09">
              <w:rPr>
                <w:color w:val="auto"/>
                <w:lang w:val="ca-ES"/>
              </w:rPr>
              <w:t>gim de contacte</w:t>
            </w:r>
          </w:p>
        </w:tc>
        <w:tc>
          <w:tcPr>
            <w:tcW w:w="1568" w:type="dxa"/>
            <w:tcBorders>
              <w:top w:val="single" w:sz="12" w:space="0" w:color="auto"/>
              <w:bottom w:val="single" w:sz="12" w:space="0" w:color="auto"/>
            </w:tcBorders>
            <w:shd w:val="clear" w:color="auto" w:fill="auto"/>
          </w:tcPr>
          <w:p w14:paraId="55959910" w14:textId="77777777" w:rsidR="00F91509" w:rsidRPr="00AF6A09" w:rsidRDefault="00F91509" w:rsidP="00F934EB">
            <w:pPr>
              <w:jc w:val="center"/>
              <w:cnfStyle w:val="100000000000" w:firstRow="1" w:lastRow="0" w:firstColumn="0" w:lastColumn="0" w:oddVBand="0" w:evenVBand="0" w:oddHBand="0" w:evenHBand="0" w:firstRowFirstColumn="0" w:firstRowLastColumn="0" w:lastRowFirstColumn="0" w:lastRowLastColumn="0"/>
              <w:rPr>
                <w:b w:val="0"/>
                <w:bCs w:val="0"/>
                <w:color w:val="auto"/>
                <w:lang w:val="ca-ES"/>
              </w:rPr>
            </w:pPr>
            <w:r w:rsidRPr="00AF6A09">
              <w:rPr>
                <w:color w:val="auto"/>
                <w:lang w:val="ca-ES"/>
              </w:rPr>
              <w:t>velocitat gas</w:t>
            </w:r>
          </w:p>
        </w:tc>
        <w:tc>
          <w:tcPr>
            <w:tcW w:w="2095" w:type="dxa"/>
            <w:tcBorders>
              <w:top w:val="single" w:sz="12" w:space="0" w:color="auto"/>
              <w:bottom w:val="single" w:sz="12" w:space="0" w:color="auto"/>
            </w:tcBorders>
            <w:shd w:val="clear" w:color="auto" w:fill="auto"/>
          </w:tcPr>
          <w:p w14:paraId="671DD4CD" w14:textId="77777777" w:rsidR="00F91509" w:rsidRPr="00AF6A09" w:rsidRDefault="00F91509" w:rsidP="00F934EB">
            <w:pPr>
              <w:jc w:val="center"/>
              <w:cnfStyle w:val="100000000000" w:firstRow="1" w:lastRow="0" w:firstColumn="0" w:lastColumn="0" w:oddVBand="0" w:evenVBand="0" w:oddHBand="0" w:evenHBand="0" w:firstRowFirstColumn="0" w:firstRowLastColumn="0" w:lastRowFirstColumn="0" w:lastRowLastColumn="0"/>
              <w:rPr>
                <w:b w:val="0"/>
                <w:bCs w:val="0"/>
                <w:color w:val="auto"/>
                <w:lang w:val="ca-ES"/>
              </w:rPr>
            </w:pPr>
            <w:r w:rsidRPr="00AF6A09">
              <w:rPr>
                <w:color w:val="auto"/>
                <w:lang w:val="ca-ES"/>
              </w:rPr>
              <w:t>sortida de sòlids</w:t>
            </w:r>
          </w:p>
        </w:tc>
      </w:tr>
      <w:tr w:rsidR="00F91509" w:rsidRPr="00EB0EA4" w14:paraId="02BD4D25" w14:textId="77777777" w:rsidTr="00AF6A0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78" w:type="dxa"/>
            <w:tcBorders>
              <w:top w:val="single" w:sz="12" w:space="0" w:color="auto"/>
              <w:bottom w:val="none" w:sz="0" w:space="0" w:color="auto"/>
              <w:right w:val="none" w:sz="0" w:space="0" w:color="auto"/>
            </w:tcBorders>
          </w:tcPr>
          <w:p w14:paraId="1A65A2C7" w14:textId="77777777" w:rsidR="00F91509" w:rsidRPr="00AF6A09" w:rsidRDefault="00F91509" w:rsidP="00F934EB">
            <w:pPr>
              <w:jc w:val="center"/>
              <w:rPr>
                <w:b w:val="0"/>
                <w:bCs w:val="0"/>
                <w:lang w:val="ca-ES"/>
              </w:rPr>
            </w:pPr>
            <w:r w:rsidRPr="00AF6A09">
              <w:rPr>
                <w:b w:val="0"/>
                <w:bCs w:val="0"/>
                <w:lang w:val="ca-ES"/>
              </w:rPr>
              <w:t>Monolític</w:t>
            </w:r>
          </w:p>
        </w:tc>
        <w:tc>
          <w:tcPr>
            <w:tcW w:w="2553" w:type="dxa"/>
            <w:tcBorders>
              <w:top w:val="single" w:sz="12" w:space="0" w:color="auto"/>
              <w:bottom w:val="none" w:sz="0" w:space="0" w:color="auto"/>
            </w:tcBorders>
          </w:tcPr>
          <w:p w14:paraId="48227B58" w14:textId="77777777" w:rsidR="00F91509" w:rsidRPr="00AF6A09" w:rsidRDefault="007970A2" w:rsidP="00F934EB">
            <w:pPr>
              <w:jc w:val="center"/>
              <w:cnfStyle w:val="000000100000" w:firstRow="0" w:lastRow="0" w:firstColumn="0" w:lastColumn="0" w:oddVBand="0" w:evenVBand="0" w:oddHBand="1" w:evenHBand="0" w:firstRowFirstColumn="0" w:firstRowLastColumn="0" w:lastRowFirstColumn="0" w:lastRowLastColumn="0"/>
              <w:rPr>
                <w:lang w:val="ca-ES"/>
              </w:rPr>
            </w:pPr>
            <w:r w:rsidRPr="00AF6A09">
              <w:rPr>
                <w:lang w:val="ca-ES"/>
              </w:rPr>
              <w:t>C</w:t>
            </w:r>
            <w:r w:rsidR="00F91509" w:rsidRPr="00AF6A09">
              <w:rPr>
                <w:lang w:val="ca-ES"/>
              </w:rPr>
              <w:t>atalitzador fix</w:t>
            </w:r>
          </w:p>
        </w:tc>
        <w:tc>
          <w:tcPr>
            <w:tcW w:w="1568" w:type="dxa"/>
            <w:tcBorders>
              <w:top w:val="single" w:sz="12" w:space="0" w:color="auto"/>
              <w:bottom w:val="none" w:sz="0" w:space="0" w:color="auto"/>
            </w:tcBorders>
          </w:tcPr>
          <w:p w14:paraId="6DE2AAA5" w14:textId="77777777" w:rsidR="00F91509" w:rsidRPr="00AF6A09" w:rsidRDefault="007970A2" w:rsidP="00F934EB">
            <w:pPr>
              <w:jc w:val="center"/>
              <w:cnfStyle w:val="000000100000" w:firstRow="0" w:lastRow="0" w:firstColumn="0" w:lastColumn="0" w:oddVBand="0" w:evenVBand="0" w:oddHBand="1" w:evenHBand="0" w:firstRowFirstColumn="0" w:firstRowLastColumn="0" w:lastRowFirstColumn="0" w:lastRowLastColumn="0"/>
              <w:rPr>
                <w:lang w:val="ca-ES"/>
              </w:rPr>
            </w:pPr>
            <w:r w:rsidRPr="00AF6A09">
              <w:rPr>
                <w:lang w:val="ca-ES"/>
              </w:rPr>
              <w:t>B</w:t>
            </w:r>
            <w:r w:rsidR="00F91509" w:rsidRPr="00AF6A09">
              <w:rPr>
                <w:lang w:val="ca-ES"/>
              </w:rPr>
              <w:t>aixes a altes</w:t>
            </w:r>
          </w:p>
        </w:tc>
        <w:tc>
          <w:tcPr>
            <w:tcW w:w="2095" w:type="dxa"/>
            <w:tcBorders>
              <w:top w:val="single" w:sz="12" w:space="0" w:color="auto"/>
              <w:bottom w:val="none" w:sz="0" w:space="0" w:color="auto"/>
            </w:tcBorders>
          </w:tcPr>
          <w:p w14:paraId="2BB96751" w14:textId="77777777" w:rsidR="00F91509" w:rsidRPr="00AF6A09" w:rsidRDefault="00F91509" w:rsidP="00F934EB">
            <w:pPr>
              <w:jc w:val="center"/>
              <w:cnfStyle w:val="000000100000" w:firstRow="0" w:lastRow="0" w:firstColumn="0" w:lastColumn="0" w:oddVBand="0" w:evenVBand="0" w:oddHBand="1" w:evenHBand="0" w:firstRowFirstColumn="0" w:firstRowLastColumn="0" w:lastRowFirstColumn="0" w:lastRowLastColumn="0"/>
              <w:rPr>
                <w:lang w:val="ca-ES"/>
              </w:rPr>
            </w:pPr>
            <w:r w:rsidRPr="00AF6A09">
              <w:rPr>
                <w:lang w:val="ca-ES"/>
              </w:rPr>
              <w:t>No</w:t>
            </w:r>
          </w:p>
        </w:tc>
      </w:tr>
      <w:tr w:rsidR="00F91509" w:rsidRPr="00EB0EA4" w14:paraId="7F55E342" w14:textId="77777777" w:rsidTr="00AF6A09">
        <w:tc>
          <w:tcPr>
            <w:cnfStyle w:val="001000000000" w:firstRow="0" w:lastRow="0" w:firstColumn="1" w:lastColumn="0" w:oddVBand="0" w:evenVBand="0" w:oddHBand="0" w:evenHBand="0" w:firstRowFirstColumn="0" w:firstRowLastColumn="0" w:lastRowFirstColumn="0" w:lastRowLastColumn="0"/>
            <w:tcW w:w="2278" w:type="dxa"/>
            <w:tcBorders>
              <w:right w:val="none" w:sz="0" w:space="0" w:color="auto"/>
            </w:tcBorders>
          </w:tcPr>
          <w:p w14:paraId="33453931" w14:textId="77777777" w:rsidR="00F91509" w:rsidRPr="00AF6A09" w:rsidRDefault="00F91509" w:rsidP="00F934EB">
            <w:pPr>
              <w:jc w:val="center"/>
              <w:rPr>
                <w:b w:val="0"/>
                <w:bCs w:val="0"/>
                <w:lang w:val="ca-ES"/>
              </w:rPr>
            </w:pPr>
            <w:r w:rsidRPr="00AF6A09">
              <w:rPr>
                <w:b w:val="0"/>
                <w:bCs w:val="0"/>
                <w:lang w:val="ca-ES"/>
              </w:rPr>
              <w:t>Llit fix</w:t>
            </w:r>
          </w:p>
        </w:tc>
        <w:tc>
          <w:tcPr>
            <w:tcW w:w="2553" w:type="dxa"/>
          </w:tcPr>
          <w:p w14:paraId="01AFE1DA" w14:textId="77777777" w:rsidR="00F91509" w:rsidRPr="00AF6A09" w:rsidRDefault="00F91509" w:rsidP="00F934EB">
            <w:pPr>
              <w:jc w:val="center"/>
              <w:cnfStyle w:val="000000000000" w:firstRow="0" w:lastRow="0" w:firstColumn="0" w:lastColumn="0" w:oddVBand="0" w:evenVBand="0" w:oddHBand="0" w:evenHBand="0" w:firstRowFirstColumn="0" w:firstRowLastColumn="0" w:lastRowFirstColumn="0" w:lastRowLastColumn="0"/>
              <w:rPr>
                <w:lang w:val="ca-ES"/>
              </w:rPr>
            </w:pPr>
            <w:r w:rsidRPr="00AF6A09">
              <w:rPr>
                <w:lang w:val="ca-ES"/>
              </w:rPr>
              <w:t>Catalitzador fix</w:t>
            </w:r>
          </w:p>
        </w:tc>
        <w:tc>
          <w:tcPr>
            <w:tcW w:w="1568" w:type="dxa"/>
          </w:tcPr>
          <w:p w14:paraId="53781287" w14:textId="77777777" w:rsidR="00F91509" w:rsidRPr="00AF6A09" w:rsidRDefault="007970A2" w:rsidP="00F934EB">
            <w:pPr>
              <w:jc w:val="center"/>
              <w:cnfStyle w:val="000000000000" w:firstRow="0" w:lastRow="0" w:firstColumn="0" w:lastColumn="0" w:oddVBand="0" w:evenVBand="0" w:oddHBand="0" w:evenHBand="0" w:firstRowFirstColumn="0" w:firstRowLastColumn="0" w:lastRowFirstColumn="0" w:lastRowLastColumn="0"/>
              <w:rPr>
                <w:lang w:val="ca-ES"/>
              </w:rPr>
            </w:pPr>
            <w:r w:rsidRPr="00AF6A09">
              <w:rPr>
                <w:lang w:val="ca-ES"/>
              </w:rPr>
              <w:t>B</w:t>
            </w:r>
            <w:r w:rsidR="00F91509" w:rsidRPr="00AF6A09">
              <w:rPr>
                <w:lang w:val="ca-ES"/>
              </w:rPr>
              <w:t>aixes</w:t>
            </w:r>
          </w:p>
        </w:tc>
        <w:tc>
          <w:tcPr>
            <w:tcW w:w="2095" w:type="dxa"/>
          </w:tcPr>
          <w:p w14:paraId="406BB6F0" w14:textId="77777777" w:rsidR="00F91509" w:rsidRPr="00AF6A09" w:rsidRDefault="00F91509" w:rsidP="00F934EB">
            <w:pPr>
              <w:jc w:val="center"/>
              <w:cnfStyle w:val="000000000000" w:firstRow="0" w:lastRow="0" w:firstColumn="0" w:lastColumn="0" w:oddVBand="0" w:evenVBand="0" w:oddHBand="0" w:evenHBand="0" w:firstRowFirstColumn="0" w:firstRowLastColumn="0" w:lastRowFirstColumn="0" w:lastRowLastColumn="0"/>
              <w:rPr>
                <w:lang w:val="ca-ES"/>
              </w:rPr>
            </w:pPr>
            <w:r w:rsidRPr="00AF6A09">
              <w:rPr>
                <w:lang w:val="ca-ES"/>
              </w:rPr>
              <w:t>No</w:t>
            </w:r>
          </w:p>
        </w:tc>
      </w:tr>
      <w:tr w:rsidR="00F2575B" w:rsidRPr="00EB0EA4" w14:paraId="35CAAA61" w14:textId="77777777" w:rsidTr="00AF6A0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78" w:type="dxa"/>
            <w:tcBorders>
              <w:top w:val="none" w:sz="0" w:space="0" w:color="auto"/>
              <w:bottom w:val="none" w:sz="0" w:space="0" w:color="auto"/>
              <w:right w:val="none" w:sz="0" w:space="0" w:color="auto"/>
            </w:tcBorders>
          </w:tcPr>
          <w:p w14:paraId="1CFC6585" w14:textId="77777777" w:rsidR="00F2575B" w:rsidRPr="00AF6A09" w:rsidRDefault="00F2575B" w:rsidP="00F934EB">
            <w:pPr>
              <w:jc w:val="center"/>
              <w:rPr>
                <w:b w:val="0"/>
                <w:bCs w:val="0"/>
                <w:lang w:val="ca-ES"/>
              </w:rPr>
            </w:pPr>
            <w:r w:rsidRPr="00AF6A09">
              <w:rPr>
                <w:b w:val="0"/>
                <w:bCs w:val="0"/>
                <w:lang w:val="ca-ES"/>
              </w:rPr>
              <w:t>Llit fluïditzat turbulent</w:t>
            </w:r>
          </w:p>
        </w:tc>
        <w:tc>
          <w:tcPr>
            <w:tcW w:w="2553" w:type="dxa"/>
            <w:tcBorders>
              <w:top w:val="none" w:sz="0" w:space="0" w:color="auto"/>
              <w:bottom w:val="none" w:sz="0" w:space="0" w:color="auto"/>
            </w:tcBorders>
          </w:tcPr>
          <w:p w14:paraId="19CF739D" w14:textId="77777777" w:rsidR="00F2575B" w:rsidRPr="00AF6A09" w:rsidRDefault="00F2575B" w:rsidP="00F934EB">
            <w:pPr>
              <w:jc w:val="center"/>
              <w:cnfStyle w:val="000000100000" w:firstRow="0" w:lastRow="0" w:firstColumn="0" w:lastColumn="0" w:oddVBand="0" w:evenVBand="0" w:oddHBand="1" w:evenHBand="0" w:firstRowFirstColumn="0" w:firstRowLastColumn="0" w:lastRowFirstColumn="0" w:lastRowLastColumn="0"/>
              <w:rPr>
                <w:lang w:val="ca-ES"/>
              </w:rPr>
            </w:pPr>
            <w:r w:rsidRPr="00AF6A09">
              <w:rPr>
                <w:lang w:val="ca-ES"/>
              </w:rPr>
              <w:t>Catalitzador</w:t>
            </w:r>
            <w:r w:rsidR="007970A2" w:rsidRPr="00AF6A09">
              <w:rPr>
                <w:lang w:val="ca-ES"/>
              </w:rPr>
              <w:t xml:space="preserve"> en suspensió i</w:t>
            </w:r>
            <w:r w:rsidRPr="00AF6A09">
              <w:rPr>
                <w:lang w:val="ca-ES"/>
              </w:rPr>
              <w:t xml:space="preserve"> parcialment arrossegat</w:t>
            </w:r>
          </w:p>
        </w:tc>
        <w:tc>
          <w:tcPr>
            <w:tcW w:w="1568" w:type="dxa"/>
            <w:tcBorders>
              <w:top w:val="none" w:sz="0" w:space="0" w:color="auto"/>
              <w:bottom w:val="none" w:sz="0" w:space="0" w:color="auto"/>
            </w:tcBorders>
          </w:tcPr>
          <w:p w14:paraId="46930EC6" w14:textId="77777777" w:rsidR="00F2575B" w:rsidRPr="00AF6A09" w:rsidRDefault="00F2575B" w:rsidP="00F934EB">
            <w:pPr>
              <w:jc w:val="center"/>
              <w:cnfStyle w:val="000000100000" w:firstRow="0" w:lastRow="0" w:firstColumn="0" w:lastColumn="0" w:oddVBand="0" w:evenVBand="0" w:oddHBand="1" w:evenHBand="0" w:firstRowFirstColumn="0" w:firstRowLastColumn="0" w:lastRowFirstColumn="0" w:lastRowLastColumn="0"/>
              <w:rPr>
                <w:lang w:val="ca-ES"/>
              </w:rPr>
            </w:pPr>
            <w:r w:rsidRPr="00AF6A09">
              <w:rPr>
                <w:lang w:val="ca-ES"/>
              </w:rPr>
              <w:t>Mitjanes</w:t>
            </w:r>
          </w:p>
        </w:tc>
        <w:tc>
          <w:tcPr>
            <w:tcW w:w="2095" w:type="dxa"/>
            <w:tcBorders>
              <w:top w:val="none" w:sz="0" w:space="0" w:color="auto"/>
              <w:bottom w:val="none" w:sz="0" w:space="0" w:color="auto"/>
            </w:tcBorders>
          </w:tcPr>
          <w:p w14:paraId="12AA9960" w14:textId="77777777" w:rsidR="00F2575B" w:rsidRPr="00AF6A09" w:rsidRDefault="00F2575B" w:rsidP="00F934EB">
            <w:pPr>
              <w:jc w:val="center"/>
              <w:cnfStyle w:val="000000100000" w:firstRow="0" w:lastRow="0" w:firstColumn="0" w:lastColumn="0" w:oddVBand="0" w:evenVBand="0" w:oddHBand="1" w:evenHBand="0" w:firstRowFirstColumn="0" w:firstRowLastColumn="0" w:lastRowFirstColumn="0" w:lastRowLastColumn="0"/>
              <w:rPr>
                <w:lang w:val="ca-ES"/>
              </w:rPr>
            </w:pPr>
            <w:r w:rsidRPr="00AF6A09">
              <w:rPr>
                <w:lang w:val="ca-ES"/>
              </w:rPr>
              <w:t>Si (poc)</w:t>
            </w:r>
          </w:p>
        </w:tc>
      </w:tr>
      <w:tr w:rsidR="00F2575B" w:rsidRPr="00EB0EA4" w14:paraId="23CD498B" w14:textId="77777777" w:rsidTr="00AF6A09">
        <w:tc>
          <w:tcPr>
            <w:cnfStyle w:val="001000000000" w:firstRow="0" w:lastRow="0" w:firstColumn="1" w:lastColumn="0" w:oddVBand="0" w:evenVBand="0" w:oddHBand="0" w:evenHBand="0" w:firstRowFirstColumn="0" w:firstRowLastColumn="0" w:lastRowFirstColumn="0" w:lastRowLastColumn="0"/>
            <w:tcW w:w="2278" w:type="dxa"/>
            <w:tcBorders>
              <w:right w:val="none" w:sz="0" w:space="0" w:color="auto"/>
            </w:tcBorders>
          </w:tcPr>
          <w:p w14:paraId="3AF70F0D" w14:textId="77777777" w:rsidR="00F2575B" w:rsidRPr="00AF6A09" w:rsidRDefault="007970A2" w:rsidP="00F934EB">
            <w:pPr>
              <w:jc w:val="center"/>
              <w:rPr>
                <w:b w:val="0"/>
                <w:bCs w:val="0"/>
                <w:lang w:val="ca-ES"/>
              </w:rPr>
            </w:pPr>
            <w:r w:rsidRPr="00AF6A09">
              <w:rPr>
                <w:b w:val="0"/>
                <w:bCs w:val="0"/>
                <w:lang w:val="ca-ES"/>
              </w:rPr>
              <w:t>Llit fluïditzat ràpid</w:t>
            </w:r>
          </w:p>
        </w:tc>
        <w:tc>
          <w:tcPr>
            <w:tcW w:w="2553" w:type="dxa"/>
          </w:tcPr>
          <w:p w14:paraId="330927F6" w14:textId="77777777" w:rsidR="00F2575B" w:rsidRPr="00AF6A09" w:rsidRDefault="007970A2" w:rsidP="00F934EB">
            <w:pPr>
              <w:jc w:val="center"/>
              <w:cnfStyle w:val="000000000000" w:firstRow="0" w:lastRow="0" w:firstColumn="0" w:lastColumn="0" w:oddVBand="0" w:evenVBand="0" w:oddHBand="0" w:evenHBand="0" w:firstRowFirstColumn="0" w:firstRowLastColumn="0" w:lastRowFirstColumn="0" w:lastRowLastColumn="0"/>
              <w:rPr>
                <w:lang w:val="ca-ES"/>
              </w:rPr>
            </w:pPr>
            <w:r w:rsidRPr="00AF6A09">
              <w:rPr>
                <w:lang w:val="ca-ES"/>
              </w:rPr>
              <w:t>Catalitzador en suspensió</w:t>
            </w:r>
          </w:p>
        </w:tc>
        <w:tc>
          <w:tcPr>
            <w:tcW w:w="1568" w:type="dxa"/>
          </w:tcPr>
          <w:p w14:paraId="014ED1BA" w14:textId="77777777" w:rsidR="00F2575B" w:rsidRPr="00AF6A09" w:rsidRDefault="007970A2" w:rsidP="00F934EB">
            <w:pPr>
              <w:jc w:val="center"/>
              <w:cnfStyle w:val="000000000000" w:firstRow="0" w:lastRow="0" w:firstColumn="0" w:lastColumn="0" w:oddVBand="0" w:evenVBand="0" w:oddHBand="0" w:evenHBand="0" w:firstRowFirstColumn="0" w:firstRowLastColumn="0" w:lastRowFirstColumn="0" w:lastRowLastColumn="0"/>
              <w:rPr>
                <w:lang w:val="ca-ES"/>
              </w:rPr>
            </w:pPr>
            <w:r w:rsidRPr="00AF6A09">
              <w:rPr>
                <w:lang w:val="ca-ES"/>
              </w:rPr>
              <w:t>Mitjanes</w:t>
            </w:r>
          </w:p>
        </w:tc>
        <w:tc>
          <w:tcPr>
            <w:tcW w:w="2095" w:type="dxa"/>
          </w:tcPr>
          <w:p w14:paraId="47D07961" w14:textId="77777777" w:rsidR="00F2575B" w:rsidRPr="00AF6A09" w:rsidRDefault="007970A2" w:rsidP="00F934EB">
            <w:pPr>
              <w:jc w:val="center"/>
              <w:cnfStyle w:val="000000000000" w:firstRow="0" w:lastRow="0" w:firstColumn="0" w:lastColumn="0" w:oddVBand="0" w:evenVBand="0" w:oddHBand="0" w:evenHBand="0" w:firstRowFirstColumn="0" w:firstRowLastColumn="0" w:lastRowFirstColumn="0" w:lastRowLastColumn="0"/>
              <w:rPr>
                <w:lang w:val="ca-ES"/>
              </w:rPr>
            </w:pPr>
            <w:r w:rsidRPr="00AF6A09">
              <w:rPr>
                <w:lang w:val="ca-ES"/>
              </w:rPr>
              <w:t>Si</w:t>
            </w:r>
          </w:p>
        </w:tc>
      </w:tr>
      <w:tr w:rsidR="007970A2" w:rsidRPr="00EB0EA4" w14:paraId="595F3320" w14:textId="77777777" w:rsidTr="00AF6A0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78" w:type="dxa"/>
            <w:tcBorders>
              <w:top w:val="none" w:sz="0" w:space="0" w:color="auto"/>
              <w:bottom w:val="single" w:sz="12" w:space="0" w:color="auto"/>
              <w:right w:val="none" w:sz="0" w:space="0" w:color="auto"/>
            </w:tcBorders>
          </w:tcPr>
          <w:p w14:paraId="158B2D7E" w14:textId="77777777" w:rsidR="007970A2" w:rsidRPr="00AF6A09" w:rsidRDefault="007970A2" w:rsidP="00F934EB">
            <w:pPr>
              <w:jc w:val="center"/>
              <w:rPr>
                <w:b w:val="0"/>
                <w:bCs w:val="0"/>
                <w:lang w:val="ca-ES"/>
              </w:rPr>
            </w:pPr>
            <w:r w:rsidRPr="00AF6A09">
              <w:rPr>
                <w:b w:val="0"/>
                <w:bCs w:val="0"/>
                <w:lang w:val="ca-ES"/>
              </w:rPr>
              <w:t>Transport pneumàtic</w:t>
            </w:r>
          </w:p>
        </w:tc>
        <w:tc>
          <w:tcPr>
            <w:tcW w:w="2553" w:type="dxa"/>
            <w:tcBorders>
              <w:top w:val="none" w:sz="0" w:space="0" w:color="auto"/>
              <w:bottom w:val="single" w:sz="12" w:space="0" w:color="auto"/>
            </w:tcBorders>
          </w:tcPr>
          <w:p w14:paraId="175D0601" w14:textId="77777777" w:rsidR="007970A2" w:rsidRPr="00AF6A09" w:rsidRDefault="007970A2" w:rsidP="00F934EB">
            <w:pPr>
              <w:jc w:val="center"/>
              <w:cnfStyle w:val="000000100000" w:firstRow="0" w:lastRow="0" w:firstColumn="0" w:lastColumn="0" w:oddVBand="0" w:evenVBand="0" w:oddHBand="1" w:evenHBand="0" w:firstRowFirstColumn="0" w:firstRowLastColumn="0" w:lastRowFirstColumn="0" w:lastRowLastColumn="0"/>
              <w:rPr>
                <w:lang w:val="ca-ES"/>
              </w:rPr>
            </w:pPr>
            <w:r w:rsidRPr="00AF6A09">
              <w:rPr>
                <w:lang w:val="ca-ES"/>
              </w:rPr>
              <w:t>Catalitzador arrossegat</w:t>
            </w:r>
          </w:p>
        </w:tc>
        <w:tc>
          <w:tcPr>
            <w:tcW w:w="1568" w:type="dxa"/>
            <w:tcBorders>
              <w:top w:val="none" w:sz="0" w:space="0" w:color="auto"/>
              <w:bottom w:val="single" w:sz="12" w:space="0" w:color="auto"/>
            </w:tcBorders>
          </w:tcPr>
          <w:p w14:paraId="66BC15EC" w14:textId="77777777" w:rsidR="007970A2" w:rsidRPr="00AF6A09" w:rsidRDefault="007970A2" w:rsidP="00F934EB">
            <w:pPr>
              <w:jc w:val="center"/>
              <w:cnfStyle w:val="000000100000" w:firstRow="0" w:lastRow="0" w:firstColumn="0" w:lastColumn="0" w:oddVBand="0" w:evenVBand="0" w:oddHBand="1" w:evenHBand="0" w:firstRowFirstColumn="0" w:firstRowLastColumn="0" w:lastRowFirstColumn="0" w:lastRowLastColumn="0"/>
              <w:rPr>
                <w:lang w:val="ca-ES"/>
              </w:rPr>
            </w:pPr>
            <w:r w:rsidRPr="00AF6A09">
              <w:rPr>
                <w:lang w:val="ca-ES"/>
              </w:rPr>
              <w:t>Altes</w:t>
            </w:r>
          </w:p>
        </w:tc>
        <w:tc>
          <w:tcPr>
            <w:tcW w:w="2095" w:type="dxa"/>
            <w:tcBorders>
              <w:top w:val="none" w:sz="0" w:space="0" w:color="auto"/>
              <w:bottom w:val="single" w:sz="12" w:space="0" w:color="auto"/>
            </w:tcBorders>
          </w:tcPr>
          <w:p w14:paraId="58A1FC76" w14:textId="77777777" w:rsidR="007970A2" w:rsidRPr="00AF6A09" w:rsidRDefault="007970A2" w:rsidP="00F934EB">
            <w:pPr>
              <w:jc w:val="center"/>
              <w:cnfStyle w:val="000000100000" w:firstRow="0" w:lastRow="0" w:firstColumn="0" w:lastColumn="0" w:oddVBand="0" w:evenVBand="0" w:oddHBand="1" w:evenHBand="0" w:firstRowFirstColumn="0" w:firstRowLastColumn="0" w:lastRowFirstColumn="0" w:lastRowLastColumn="0"/>
              <w:rPr>
                <w:lang w:val="ca-ES"/>
              </w:rPr>
            </w:pPr>
            <w:r w:rsidRPr="00AF6A09">
              <w:rPr>
                <w:lang w:val="ca-ES"/>
              </w:rPr>
              <w:t>Si (total)</w:t>
            </w:r>
          </w:p>
        </w:tc>
      </w:tr>
    </w:tbl>
    <w:p w14:paraId="1B0470EA" w14:textId="77777777" w:rsidR="00AF6A09" w:rsidRDefault="00AF6A09" w:rsidP="001072C0">
      <w:pPr>
        <w:rPr>
          <w:lang w:val="ca-ES"/>
        </w:rPr>
      </w:pPr>
    </w:p>
    <w:p w14:paraId="137C5F99" w14:textId="20A5FDC0" w:rsidR="001072C0" w:rsidRDefault="001072C0" w:rsidP="001072C0">
      <w:pPr>
        <w:rPr>
          <w:lang w:val="ca-ES"/>
        </w:rPr>
      </w:pPr>
      <w:r>
        <w:rPr>
          <w:lang w:val="ca-ES"/>
        </w:rPr>
        <w:t>Cal respectar i esmentar l’origen i autor de totes les figures utilitzades mitjançant les referències bibliogràfiques</w:t>
      </w:r>
      <w:r w:rsidR="00B65320">
        <w:rPr>
          <w:lang w:val="ca-ES"/>
        </w:rPr>
        <w:t xml:space="preserve"> (</w:t>
      </w:r>
      <w:r w:rsidR="00B65320" w:rsidRPr="00B65320">
        <w:rPr>
          <w:lang w:val="ca-ES"/>
        </w:rPr>
        <w:sym w:font="Wingdings" w:char="F0DF"/>
      </w:r>
      <w:r w:rsidR="00B65320">
        <w:rPr>
          <w:lang w:val="ca-ES"/>
        </w:rPr>
        <w:t xml:space="preserve"> IMPORTANT!)</w:t>
      </w:r>
      <w:r>
        <w:rPr>
          <w:lang w:val="ca-ES"/>
        </w:rPr>
        <w:t>.</w:t>
      </w:r>
    </w:p>
    <w:p w14:paraId="1D90F42D" w14:textId="77777777" w:rsidR="001072C0" w:rsidRDefault="001072C0" w:rsidP="001072C0">
      <w:pPr>
        <w:rPr>
          <w:lang w:val="ca-ES"/>
        </w:rPr>
      </w:pPr>
      <w:r>
        <w:rPr>
          <w:lang w:val="ca-ES"/>
        </w:rPr>
        <w:t>Si es vol fer una referència a una equació o figura existent dins el document i que s’actualitzi automàticament si aquesta canvia de posició o numeració, cal fer servir una “</w:t>
      </w:r>
      <w:r>
        <w:rPr>
          <w:i/>
          <w:lang w:val="ca-ES"/>
        </w:rPr>
        <w:t xml:space="preserve">referencia </w:t>
      </w:r>
      <w:proofErr w:type="spellStart"/>
      <w:r>
        <w:rPr>
          <w:i/>
          <w:lang w:val="ca-ES"/>
        </w:rPr>
        <w:t>cruzada</w:t>
      </w:r>
      <w:proofErr w:type="spellEnd"/>
      <w:r>
        <w:rPr>
          <w:i/>
          <w:lang w:val="ca-ES"/>
        </w:rPr>
        <w:t xml:space="preserve"> </w:t>
      </w:r>
      <w:r>
        <w:rPr>
          <w:lang w:val="ca-ES"/>
        </w:rPr>
        <w:t>” que trobareu al menú “</w:t>
      </w:r>
      <w:proofErr w:type="spellStart"/>
      <w:r>
        <w:rPr>
          <w:i/>
          <w:lang w:val="ca-ES"/>
        </w:rPr>
        <w:t>Insertar</w:t>
      </w:r>
      <w:proofErr w:type="spellEnd"/>
      <w:r>
        <w:rPr>
          <w:lang w:val="ca-ES"/>
        </w:rPr>
        <w:t>” submenú “</w:t>
      </w:r>
      <w:r>
        <w:rPr>
          <w:i/>
          <w:lang w:val="ca-ES"/>
        </w:rPr>
        <w:t>referencia</w:t>
      </w:r>
      <w:r>
        <w:rPr>
          <w:lang w:val="ca-ES"/>
        </w:rPr>
        <w:t>”, i seleccionar el tipus desitjat (Ec., Fig., Taula, marcador, nota al peu, etc.) amb referència a “</w:t>
      </w:r>
      <w:proofErr w:type="spellStart"/>
      <w:r>
        <w:rPr>
          <w:i/>
          <w:lang w:val="ca-ES"/>
        </w:rPr>
        <w:t>sólo</w:t>
      </w:r>
      <w:proofErr w:type="spellEnd"/>
      <w:r>
        <w:rPr>
          <w:i/>
          <w:lang w:val="ca-ES"/>
        </w:rPr>
        <w:t xml:space="preserve"> </w:t>
      </w:r>
      <w:proofErr w:type="spellStart"/>
      <w:r>
        <w:rPr>
          <w:i/>
          <w:lang w:val="ca-ES"/>
        </w:rPr>
        <w:t>rótulo</w:t>
      </w:r>
      <w:proofErr w:type="spellEnd"/>
      <w:r>
        <w:rPr>
          <w:i/>
          <w:lang w:val="ca-ES"/>
        </w:rPr>
        <w:t xml:space="preserve"> y número</w:t>
      </w:r>
      <w:r>
        <w:rPr>
          <w:lang w:val="ca-ES"/>
        </w:rPr>
        <w:t>”.  Si es creu convenient</w:t>
      </w:r>
      <w:r w:rsidR="002A25CE">
        <w:rPr>
          <w:lang w:val="ca-ES"/>
        </w:rPr>
        <w:t>,</w:t>
      </w:r>
      <w:r>
        <w:rPr>
          <w:lang w:val="ca-ES"/>
        </w:rPr>
        <w:t xml:space="preserve"> també es pot referenciar el “</w:t>
      </w:r>
      <w:r>
        <w:rPr>
          <w:i/>
          <w:lang w:val="ca-ES"/>
        </w:rPr>
        <w:t>número de pàgina</w:t>
      </w:r>
      <w:r>
        <w:rPr>
          <w:lang w:val="ca-ES"/>
        </w:rPr>
        <w:t>”.</w:t>
      </w:r>
    </w:p>
    <w:p w14:paraId="5CF43212" w14:textId="77777777" w:rsidR="001072C0" w:rsidRDefault="001072C0" w:rsidP="001072C0">
      <w:pPr>
        <w:rPr>
          <w:lang w:val="ca-ES"/>
        </w:rPr>
      </w:pPr>
      <w:r>
        <w:rPr>
          <w:lang w:val="ca-ES"/>
        </w:rPr>
        <w:t>Per exemple:</w:t>
      </w:r>
      <w:r>
        <w:rPr>
          <w:lang w:val="ca-ES"/>
        </w:rPr>
        <w:tab/>
        <w:t xml:space="preserve">... segons es dedueix de </w:t>
      </w:r>
      <w:proofErr w:type="spellStart"/>
      <w:r>
        <w:rPr>
          <w:lang w:val="ca-ES"/>
        </w:rPr>
        <w:t>l’</w:t>
      </w:r>
      <w:r w:rsidR="0016714E">
        <w:rPr>
          <w:lang w:val="ca-ES"/>
        </w:rPr>
        <w:fldChar w:fldCharType="begin"/>
      </w:r>
      <w:r>
        <w:rPr>
          <w:lang w:val="ca-ES"/>
        </w:rPr>
        <w:instrText xml:space="preserve"> REF _Ref37660854 \h </w:instrText>
      </w:r>
      <w:r w:rsidR="0016714E">
        <w:rPr>
          <w:lang w:val="ca-ES"/>
        </w:rPr>
      </w:r>
      <w:r w:rsidR="0016714E">
        <w:rPr>
          <w:lang w:val="ca-ES"/>
        </w:rPr>
        <w:fldChar w:fldCharType="separate"/>
      </w:r>
      <w:r>
        <w:rPr>
          <w:lang w:val="ca-ES"/>
        </w:rPr>
        <w:t>Ec</w:t>
      </w:r>
      <w:proofErr w:type="spellEnd"/>
      <w:r>
        <w:rPr>
          <w:lang w:val="ca-ES"/>
        </w:rPr>
        <w:t>.   4 .1</w:t>
      </w:r>
      <w:r w:rsidR="0016714E">
        <w:rPr>
          <w:lang w:val="ca-ES"/>
        </w:rPr>
        <w:fldChar w:fldCharType="end"/>
      </w:r>
      <w:r>
        <w:rPr>
          <w:lang w:val="ca-ES"/>
        </w:rPr>
        <w:t xml:space="preserve"> de la pàgina</w:t>
      </w:r>
      <w:r w:rsidR="00F934EB">
        <w:rPr>
          <w:lang w:val="ca-ES"/>
        </w:rPr>
        <w:t xml:space="preserve"> </w:t>
      </w:r>
      <w:r w:rsidR="0016714E">
        <w:rPr>
          <w:lang w:val="ca-ES"/>
        </w:rPr>
        <w:fldChar w:fldCharType="begin"/>
      </w:r>
      <w:r w:rsidR="00736AAE">
        <w:rPr>
          <w:lang w:val="ca-ES"/>
        </w:rPr>
        <w:instrText xml:space="preserve"> PAGE  \* Arabic </w:instrText>
      </w:r>
      <w:r w:rsidR="0016714E">
        <w:rPr>
          <w:lang w:val="ca-ES"/>
        </w:rPr>
        <w:fldChar w:fldCharType="separate"/>
      </w:r>
      <w:r w:rsidR="00736AAE">
        <w:rPr>
          <w:noProof/>
          <w:lang w:val="ca-ES"/>
        </w:rPr>
        <w:t>19</w:t>
      </w:r>
      <w:r w:rsidR="0016714E">
        <w:rPr>
          <w:lang w:val="ca-ES"/>
        </w:rPr>
        <w:fldChar w:fldCharType="end"/>
      </w:r>
      <w:r>
        <w:rPr>
          <w:lang w:val="ca-ES"/>
        </w:rPr>
        <w:t>...</w:t>
      </w:r>
    </w:p>
    <w:p w14:paraId="1F31C092" w14:textId="77777777" w:rsidR="001072C0" w:rsidRDefault="001072C0" w:rsidP="001072C0">
      <w:pPr>
        <w:tabs>
          <w:tab w:val="left" w:pos="1418"/>
        </w:tabs>
        <w:rPr>
          <w:lang w:val="ca-ES"/>
        </w:rPr>
      </w:pPr>
      <w:r>
        <w:rPr>
          <w:lang w:val="ca-ES"/>
        </w:rPr>
        <w:tab/>
        <w:t xml:space="preserve">... com s’observa a la </w:t>
      </w:r>
      <w:r w:rsidR="0016714E">
        <w:rPr>
          <w:lang w:val="ca-ES"/>
        </w:rPr>
        <w:fldChar w:fldCharType="begin"/>
      </w:r>
      <w:r>
        <w:rPr>
          <w:lang w:val="ca-ES"/>
        </w:rPr>
        <w:instrText xml:space="preserve"> REF _Ref37655382 \h </w:instrText>
      </w:r>
      <w:r w:rsidR="0016714E">
        <w:rPr>
          <w:lang w:val="ca-ES"/>
        </w:rPr>
      </w:r>
      <w:r w:rsidR="0016714E">
        <w:rPr>
          <w:lang w:val="ca-ES"/>
        </w:rPr>
        <w:fldChar w:fldCharType="separate"/>
      </w:r>
      <w:r>
        <w:rPr>
          <w:lang w:val="ca-ES"/>
        </w:rPr>
        <w:t>Fig.   4 .1</w:t>
      </w:r>
      <w:r w:rsidR="0016714E">
        <w:rPr>
          <w:lang w:val="ca-ES"/>
        </w:rPr>
        <w:fldChar w:fldCharType="end"/>
      </w:r>
      <w:r>
        <w:rPr>
          <w:lang w:val="ca-ES"/>
        </w:rPr>
        <w:t>...</w:t>
      </w:r>
    </w:p>
    <w:p w14:paraId="52B56752" w14:textId="77777777" w:rsidR="001072C0" w:rsidRDefault="001072C0" w:rsidP="001072C0">
      <w:pPr>
        <w:rPr>
          <w:lang w:val="ca-ES"/>
        </w:rPr>
      </w:pPr>
      <w:r>
        <w:rPr>
          <w:lang w:val="ca-ES"/>
        </w:rPr>
        <w:t>Si es vol fer una cita a alguna referència bibliogràfica del capítol bibliografia, i que aquesta es modifiqui automàticament si posteriorment afegim més referències, també cal fer servir una “</w:t>
      </w:r>
      <w:r>
        <w:rPr>
          <w:i/>
          <w:lang w:val="ca-ES"/>
        </w:rPr>
        <w:t xml:space="preserve">referencia </w:t>
      </w:r>
      <w:proofErr w:type="spellStart"/>
      <w:r>
        <w:rPr>
          <w:i/>
          <w:lang w:val="ca-ES"/>
        </w:rPr>
        <w:t>cruzada</w:t>
      </w:r>
      <w:proofErr w:type="spellEnd"/>
      <w:r>
        <w:rPr>
          <w:i/>
          <w:lang w:val="ca-ES"/>
        </w:rPr>
        <w:t xml:space="preserve"> </w:t>
      </w:r>
      <w:r>
        <w:rPr>
          <w:lang w:val="ca-ES"/>
        </w:rPr>
        <w:t>” i el tipus ha de ser “</w:t>
      </w:r>
      <w:proofErr w:type="spellStart"/>
      <w:r>
        <w:rPr>
          <w:i/>
          <w:lang w:val="ca-ES"/>
        </w:rPr>
        <w:t>elemento</w:t>
      </w:r>
      <w:proofErr w:type="spellEnd"/>
      <w:r>
        <w:rPr>
          <w:i/>
          <w:lang w:val="ca-ES"/>
        </w:rPr>
        <w:t xml:space="preserve"> de </w:t>
      </w:r>
      <w:proofErr w:type="spellStart"/>
      <w:r>
        <w:rPr>
          <w:i/>
          <w:lang w:val="ca-ES"/>
        </w:rPr>
        <w:t>numeración</w:t>
      </w:r>
      <w:proofErr w:type="spellEnd"/>
      <w:r>
        <w:rPr>
          <w:lang w:val="ca-ES"/>
        </w:rPr>
        <w:t>” amb referència al “</w:t>
      </w:r>
      <w:r>
        <w:rPr>
          <w:i/>
          <w:lang w:val="ca-ES"/>
        </w:rPr>
        <w:t xml:space="preserve">número de </w:t>
      </w:r>
      <w:proofErr w:type="spellStart"/>
      <w:r>
        <w:rPr>
          <w:i/>
          <w:lang w:val="ca-ES"/>
        </w:rPr>
        <w:t>párrafo</w:t>
      </w:r>
      <w:proofErr w:type="spellEnd"/>
      <w:r>
        <w:rPr>
          <w:lang w:val="ca-ES"/>
        </w:rPr>
        <w:t>” (cal tenir numerats els paràgrafs de les referències bibliogràfiques).</w:t>
      </w:r>
    </w:p>
    <w:p w14:paraId="14499D2B" w14:textId="77777777" w:rsidR="001072C0" w:rsidRDefault="001072C0" w:rsidP="001072C0">
      <w:pPr>
        <w:rPr>
          <w:lang w:val="ca-ES"/>
        </w:rPr>
      </w:pPr>
      <w:r>
        <w:rPr>
          <w:lang w:val="ca-ES"/>
        </w:rPr>
        <w:t xml:space="preserve">Per exemple: ... característic dels sistemes de climatització </w:t>
      </w:r>
      <w:r w:rsidR="0016714E">
        <w:rPr>
          <w:lang w:val="ca-ES"/>
        </w:rPr>
        <w:fldChar w:fldCharType="begin"/>
      </w:r>
      <w:r>
        <w:rPr>
          <w:lang w:val="ca-ES"/>
        </w:rPr>
        <w:instrText xml:space="preserve"> REF _Ref37659388 \r \h </w:instrText>
      </w:r>
      <w:r w:rsidR="0016714E">
        <w:rPr>
          <w:lang w:val="ca-ES"/>
        </w:rPr>
      </w:r>
      <w:r w:rsidR="0016714E">
        <w:rPr>
          <w:lang w:val="ca-ES"/>
        </w:rPr>
        <w:fldChar w:fldCharType="separate"/>
      </w:r>
      <w:r>
        <w:rPr>
          <w:lang w:val="ca-ES"/>
        </w:rPr>
        <w:t>[1]</w:t>
      </w:r>
      <w:r w:rsidR="0016714E">
        <w:rPr>
          <w:lang w:val="ca-ES"/>
        </w:rPr>
        <w:fldChar w:fldCharType="end"/>
      </w:r>
      <w:r>
        <w:rPr>
          <w:lang w:val="ca-ES"/>
        </w:rPr>
        <w:t xml:space="preserve">, ... </w:t>
      </w:r>
      <w:r>
        <w:rPr>
          <w:lang w:val="ca-ES"/>
        </w:rPr>
        <w:tab/>
      </w:r>
    </w:p>
    <w:p w14:paraId="671F2F12" w14:textId="77777777" w:rsidR="001072C0" w:rsidRDefault="001072C0" w:rsidP="001072C0">
      <w:pPr>
        <w:rPr>
          <w:lang w:val="ca-ES" w:eastAsia="ca-ES"/>
        </w:rPr>
      </w:pPr>
      <w:r>
        <w:rPr>
          <w:lang w:val="ca-ES"/>
        </w:rPr>
        <w:t xml:space="preserve">D’aquesta forma faríem referència a la següent obra que </w:t>
      </w:r>
      <w:r w:rsidR="00A272B6">
        <w:rPr>
          <w:lang w:val="ca-ES"/>
        </w:rPr>
        <w:t>surt al començament del capítol de bibliografia</w:t>
      </w:r>
      <w:r>
        <w:rPr>
          <w:lang w:val="ca-ES"/>
        </w:rPr>
        <w:t xml:space="preserve">: </w:t>
      </w:r>
    </w:p>
    <w:p w14:paraId="619C554D" w14:textId="04CA2E1C" w:rsidR="00F934EB" w:rsidRDefault="001072C0" w:rsidP="00235A19">
      <w:pPr>
        <w:ind w:left="709" w:hanging="709"/>
        <w:rPr>
          <w:lang w:val="ca-ES"/>
        </w:rPr>
      </w:pPr>
      <w:r>
        <w:rPr>
          <w:lang w:val="ca-ES" w:eastAsia="ca-ES"/>
        </w:rPr>
        <w:t>[1]</w:t>
      </w:r>
      <w:r>
        <w:rPr>
          <w:lang w:val="ca-ES" w:eastAsia="ca-ES"/>
        </w:rPr>
        <w:tab/>
        <w:t xml:space="preserve">ASHRAE, American </w:t>
      </w:r>
      <w:proofErr w:type="spellStart"/>
      <w:r>
        <w:rPr>
          <w:lang w:val="ca-ES" w:eastAsia="ca-ES"/>
        </w:rPr>
        <w:t>Society</w:t>
      </w:r>
      <w:proofErr w:type="spellEnd"/>
      <w:r>
        <w:rPr>
          <w:lang w:val="ca-ES" w:eastAsia="ca-ES"/>
        </w:rPr>
        <w:t xml:space="preserve"> of </w:t>
      </w:r>
      <w:proofErr w:type="spellStart"/>
      <w:r>
        <w:rPr>
          <w:lang w:val="ca-ES" w:eastAsia="ca-ES"/>
        </w:rPr>
        <w:t>Heating</w:t>
      </w:r>
      <w:proofErr w:type="spellEnd"/>
      <w:r>
        <w:rPr>
          <w:lang w:val="ca-ES" w:eastAsia="ca-ES"/>
        </w:rPr>
        <w:t xml:space="preserve">, </w:t>
      </w:r>
      <w:proofErr w:type="spellStart"/>
      <w:r>
        <w:rPr>
          <w:lang w:val="ca-ES" w:eastAsia="ca-ES"/>
        </w:rPr>
        <w:t>Refrigerating</w:t>
      </w:r>
      <w:proofErr w:type="spellEnd"/>
      <w:r>
        <w:rPr>
          <w:lang w:val="ca-ES" w:eastAsia="ca-ES"/>
        </w:rPr>
        <w:t xml:space="preserve"> </w:t>
      </w:r>
      <w:proofErr w:type="spellStart"/>
      <w:r>
        <w:rPr>
          <w:lang w:val="ca-ES" w:eastAsia="ca-ES"/>
        </w:rPr>
        <w:t>and</w:t>
      </w:r>
      <w:proofErr w:type="spellEnd"/>
      <w:r>
        <w:rPr>
          <w:lang w:val="ca-ES" w:eastAsia="ca-ES"/>
        </w:rPr>
        <w:t xml:space="preserve"> Air</w:t>
      </w:r>
      <w:r>
        <w:rPr>
          <w:lang w:val="ca-ES" w:eastAsia="ca-ES"/>
        </w:rPr>
        <w:noBreakHyphen/>
        <w:t xml:space="preserve">Conditioning </w:t>
      </w:r>
      <w:proofErr w:type="spellStart"/>
      <w:r>
        <w:rPr>
          <w:lang w:val="ca-ES" w:eastAsia="ca-ES"/>
        </w:rPr>
        <w:t>Engineers</w:t>
      </w:r>
      <w:proofErr w:type="spellEnd"/>
      <w:r>
        <w:rPr>
          <w:lang w:val="ca-ES" w:eastAsia="ca-ES"/>
        </w:rPr>
        <w:t xml:space="preserve">,  </w:t>
      </w:r>
      <w:proofErr w:type="spellStart"/>
      <w:r>
        <w:rPr>
          <w:i/>
          <w:lang w:val="ca-ES" w:eastAsia="ca-ES"/>
        </w:rPr>
        <w:t>Fundamentals</w:t>
      </w:r>
      <w:proofErr w:type="spellEnd"/>
      <w:r>
        <w:rPr>
          <w:i/>
          <w:lang w:val="ca-ES" w:eastAsia="ca-ES"/>
        </w:rPr>
        <w:t xml:space="preserve"> </w:t>
      </w:r>
      <w:proofErr w:type="spellStart"/>
      <w:r>
        <w:rPr>
          <w:i/>
          <w:lang w:val="ca-ES" w:eastAsia="ca-ES"/>
        </w:rPr>
        <w:t>Volume</w:t>
      </w:r>
      <w:proofErr w:type="spellEnd"/>
      <w:r>
        <w:rPr>
          <w:i/>
          <w:lang w:val="ca-ES" w:eastAsia="ca-ES"/>
        </w:rPr>
        <w:t xml:space="preserve"> (S.I. </w:t>
      </w:r>
      <w:proofErr w:type="spellStart"/>
      <w:r>
        <w:rPr>
          <w:i/>
          <w:lang w:val="ca-ES" w:eastAsia="ca-ES"/>
        </w:rPr>
        <w:t>edition</w:t>
      </w:r>
      <w:proofErr w:type="spellEnd"/>
      <w:r>
        <w:rPr>
          <w:i/>
          <w:lang w:val="ca-ES" w:eastAsia="ca-ES"/>
        </w:rPr>
        <w:t>.)</w:t>
      </w:r>
      <w:r>
        <w:rPr>
          <w:lang w:val="ca-ES" w:eastAsia="ca-ES"/>
        </w:rPr>
        <w:t>. Atlanta: 2001, p. 104-121</w:t>
      </w:r>
    </w:p>
    <w:p w14:paraId="45814F61" w14:textId="77777777" w:rsidR="00E7341B" w:rsidRDefault="00E7341B" w:rsidP="001072C0">
      <w:pPr>
        <w:pStyle w:val="Ttulo1"/>
        <w:rPr>
          <w:lang w:val="ca-ES"/>
        </w:rPr>
      </w:pPr>
      <w:bookmarkStart w:id="21" w:name="_Toc225434819"/>
      <w:r>
        <w:rPr>
          <w:lang w:val="ca-ES"/>
        </w:rPr>
        <w:lastRenderedPageBreak/>
        <w:t>Estudi econòmic</w:t>
      </w:r>
      <w:bookmarkEnd w:id="21"/>
    </w:p>
    <w:p w14:paraId="6214D6AE" w14:textId="77777777" w:rsidR="00193A7B" w:rsidRDefault="0027327D" w:rsidP="0027327D">
      <w:pPr>
        <w:rPr>
          <w:i/>
          <w:lang w:val="ca-ES"/>
        </w:rPr>
      </w:pPr>
      <w:r w:rsidRPr="00F934EB">
        <w:rPr>
          <w:i/>
          <w:lang w:val="ca-ES"/>
        </w:rPr>
        <w:t xml:space="preserve">Obligatori </w:t>
      </w:r>
    </w:p>
    <w:p w14:paraId="788D8BA9" w14:textId="0F985580" w:rsidR="0027327D" w:rsidRDefault="0027327D" w:rsidP="007F4A70">
      <w:pPr>
        <w:rPr>
          <w:lang w:val="ca-ES"/>
        </w:rPr>
      </w:pPr>
      <w:r>
        <w:rPr>
          <w:lang w:val="ca-ES"/>
        </w:rPr>
        <w:t>És una avaluació del cost del projecte. Les unitats monetàries han de ser, com a mínim, l’euro. Ha de contenir:</w:t>
      </w:r>
    </w:p>
    <w:p w14:paraId="6933B7C5" w14:textId="77777777" w:rsidR="0027327D" w:rsidRPr="00E4278C" w:rsidRDefault="0027327D" w:rsidP="00E4278C">
      <w:pPr>
        <w:pStyle w:val="Prrafodelista"/>
        <w:numPr>
          <w:ilvl w:val="0"/>
          <w:numId w:val="21"/>
        </w:numPr>
        <w:rPr>
          <w:lang w:val="ca-ES"/>
        </w:rPr>
      </w:pPr>
      <w:r w:rsidRPr="00E4278C">
        <w:rPr>
          <w:lang w:val="ca-ES"/>
        </w:rPr>
        <w:t xml:space="preserve">Les </w:t>
      </w:r>
      <w:r w:rsidRPr="00E4278C">
        <w:rPr>
          <w:b/>
          <w:bCs/>
          <w:lang w:val="ca-ES"/>
        </w:rPr>
        <w:t>hores emprades per la realització del treball</w:t>
      </w:r>
      <w:r w:rsidRPr="00E4278C">
        <w:rPr>
          <w:lang w:val="ca-ES"/>
        </w:rPr>
        <w:t xml:space="preserve"> (les corresponents als crèdits del TFE). Millor si estan separades per les tasques executades segons la planificació. En una primera aproximació podeu considerar que una de les vostres hores es paga a 15 €/h.</w:t>
      </w:r>
    </w:p>
    <w:p w14:paraId="001DF7A2" w14:textId="77777777" w:rsidR="0027327D" w:rsidRPr="00E4278C" w:rsidRDefault="0027327D" w:rsidP="00E4278C">
      <w:pPr>
        <w:pStyle w:val="Prrafodelista"/>
        <w:numPr>
          <w:ilvl w:val="0"/>
          <w:numId w:val="21"/>
        </w:numPr>
        <w:rPr>
          <w:lang w:val="ca-ES"/>
        </w:rPr>
      </w:pPr>
      <w:r w:rsidRPr="00E4278C">
        <w:rPr>
          <w:lang w:val="ca-ES"/>
        </w:rPr>
        <w:t xml:space="preserve">Les </w:t>
      </w:r>
      <w:r w:rsidRPr="00E4278C">
        <w:rPr>
          <w:b/>
          <w:bCs/>
          <w:lang w:val="ca-ES"/>
        </w:rPr>
        <w:t>despeses operatives</w:t>
      </w:r>
      <w:r w:rsidRPr="00E4278C">
        <w:rPr>
          <w:lang w:val="ca-ES"/>
        </w:rPr>
        <w:t>: electricitat, calefacció, aigua o telefonia. Sumeu la part proporcional dels termes fixos. També tingueu en compte els viatges, les despeses d’oficina i d’altres.</w:t>
      </w:r>
    </w:p>
    <w:p w14:paraId="18B1A705" w14:textId="77777777" w:rsidR="0027327D" w:rsidRPr="00E4278C" w:rsidRDefault="0027327D" w:rsidP="00E4278C">
      <w:pPr>
        <w:pStyle w:val="Prrafodelista"/>
        <w:numPr>
          <w:ilvl w:val="0"/>
          <w:numId w:val="21"/>
        </w:numPr>
        <w:rPr>
          <w:lang w:val="ca-ES"/>
        </w:rPr>
      </w:pPr>
      <w:r w:rsidRPr="00E4278C">
        <w:rPr>
          <w:lang w:val="ca-ES"/>
        </w:rPr>
        <w:t xml:space="preserve">Les </w:t>
      </w:r>
      <w:r w:rsidRPr="00E4278C">
        <w:rPr>
          <w:b/>
          <w:bCs/>
          <w:lang w:val="ca-ES"/>
        </w:rPr>
        <w:t>despeses experimentals</w:t>
      </w:r>
      <w:r w:rsidRPr="00E4278C">
        <w:rPr>
          <w:lang w:val="ca-ES"/>
        </w:rPr>
        <w:t>: materials, aigua, electricitat, combustibles, llicències, llibres.</w:t>
      </w:r>
    </w:p>
    <w:p w14:paraId="726121E3" w14:textId="77777777" w:rsidR="0027327D" w:rsidRPr="00E4278C" w:rsidRDefault="0027327D" w:rsidP="00E4278C">
      <w:pPr>
        <w:pStyle w:val="Prrafodelista"/>
        <w:numPr>
          <w:ilvl w:val="0"/>
          <w:numId w:val="21"/>
        </w:numPr>
        <w:rPr>
          <w:lang w:val="ca-ES"/>
        </w:rPr>
      </w:pPr>
      <w:r w:rsidRPr="00E4278C">
        <w:rPr>
          <w:lang w:val="ca-ES"/>
        </w:rPr>
        <w:t xml:space="preserve">Si és el cas, </w:t>
      </w:r>
      <w:r w:rsidRPr="00E4278C">
        <w:rPr>
          <w:b/>
          <w:bCs/>
          <w:lang w:val="ca-ES"/>
        </w:rPr>
        <w:t>amortització dels equips</w:t>
      </w:r>
      <w:r w:rsidRPr="00E4278C">
        <w:rPr>
          <w:lang w:val="ca-ES"/>
        </w:rPr>
        <w:t>. Considereu que un PC s’amortitza linealment en 5 anys i un telèfon mòbil en 3 anys.</w:t>
      </w:r>
    </w:p>
    <w:p w14:paraId="135DFD15" w14:textId="2863238F" w:rsidR="0027327D" w:rsidRPr="00E4278C" w:rsidRDefault="0027327D" w:rsidP="00E4278C">
      <w:pPr>
        <w:pStyle w:val="Prrafodelista"/>
        <w:numPr>
          <w:ilvl w:val="0"/>
          <w:numId w:val="21"/>
        </w:numPr>
        <w:rPr>
          <w:lang w:val="ca-ES"/>
        </w:rPr>
      </w:pPr>
      <w:r w:rsidRPr="00E4278C">
        <w:rPr>
          <w:b/>
          <w:bCs/>
          <w:lang w:val="ca-ES"/>
        </w:rPr>
        <w:t>Serveis</w:t>
      </w:r>
      <w:r w:rsidRPr="00E4278C">
        <w:rPr>
          <w:lang w:val="ca-ES"/>
        </w:rPr>
        <w:t xml:space="preserve"> abonats per obtenir algunes dades (per exemple d’un servei de microscòpia electrònica, encara que no ho hagi pagat l’estudiant).</w:t>
      </w:r>
    </w:p>
    <w:p w14:paraId="7E57E7A2" w14:textId="7304CD2C" w:rsidR="00692331" w:rsidRPr="00E4278C" w:rsidRDefault="00692331" w:rsidP="00E4278C">
      <w:pPr>
        <w:pStyle w:val="Prrafodelista"/>
        <w:numPr>
          <w:ilvl w:val="0"/>
          <w:numId w:val="21"/>
        </w:numPr>
        <w:rPr>
          <w:lang w:val="ca-ES"/>
        </w:rPr>
      </w:pPr>
      <w:r w:rsidRPr="00E4278C">
        <w:rPr>
          <w:lang w:val="ca-ES"/>
        </w:rPr>
        <w:t xml:space="preserve">Un </w:t>
      </w:r>
      <w:r w:rsidRPr="00E4278C">
        <w:rPr>
          <w:b/>
          <w:bCs/>
          <w:lang w:val="ca-ES"/>
        </w:rPr>
        <w:t>escandall</w:t>
      </w:r>
      <w:r w:rsidRPr="00E4278C">
        <w:rPr>
          <w:lang w:val="ca-ES"/>
        </w:rPr>
        <w:t xml:space="preserve"> de la solució plantejada amb el seu cost.</w:t>
      </w:r>
    </w:p>
    <w:p w14:paraId="17C2BED0" w14:textId="0B4EB9DA" w:rsidR="0027327D" w:rsidRPr="00E4278C" w:rsidRDefault="00CD1644" w:rsidP="00E4278C">
      <w:pPr>
        <w:pStyle w:val="Prrafodelista"/>
        <w:numPr>
          <w:ilvl w:val="0"/>
          <w:numId w:val="21"/>
        </w:numPr>
        <w:rPr>
          <w:lang w:val="ca-ES"/>
        </w:rPr>
      </w:pPr>
      <w:r w:rsidRPr="00E4278C">
        <w:rPr>
          <w:lang w:val="ca-ES"/>
        </w:rPr>
        <w:t>T</w:t>
      </w:r>
      <w:r w:rsidR="0027327D" w:rsidRPr="00E4278C">
        <w:rPr>
          <w:lang w:val="ca-ES"/>
        </w:rPr>
        <w:t>otes aquelles que haurien de constar si el treball fos realista i s’hagués de facturar</w:t>
      </w:r>
    </w:p>
    <w:p w14:paraId="23C35535" w14:textId="77777777" w:rsidR="0027327D" w:rsidRDefault="0027327D" w:rsidP="007F4A70">
      <w:pPr>
        <w:rPr>
          <w:lang w:val="ca-ES"/>
        </w:rPr>
      </w:pPr>
      <w:r>
        <w:rPr>
          <w:lang w:val="ca-ES"/>
        </w:rPr>
        <w:t>Incloeu els impostos i taxes en un text a part. Per exemple: “El total del cost del treball puja a 13456,9 euro, que si li sumem l’IVA corresponent (21 %) seria de 16292,85 euro”.</w:t>
      </w:r>
    </w:p>
    <w:p w14:paraId="3AFBFC1E" w14:textId="77777777" w:rsidR="0027327D" w:rsidRDefault="0027327D" w:rsidP="007F4A70">
      <w:pPr>
        <w:rPr>
          <w:lang w:val="ca-ES"/>
        </w:rPr>
      </w:pPr>
      <w:r>
        <w:rPr>
          <w:lang w:val="ca-ES"/>
        </w:rPr>
        <w:t>Podeu trobar dades, per exemple, aquí:</w:t>
      </w:r>
    </w:p>
    <w:p w14:paraId="7003E615" w14:textId="77777777" w:rsidR="0027327D" w:rsidRDefault="00605763" w:rsidP="0027327D">
      <w:pPr>
        <w:rPr>
          <w:lang w:val="ca-ES"/>
        </w:rPr>
      </w:pPr>
      <w:hyperlink r:id="rId13" w:history="1">
        <w:r w:rsidR="0027327D" w:rsidRPr="00E41117">
          <w:rPr>
            <w:rStyle w:val="Hipervnculo"/>
            <w:lang w:val="ca-ES"/>
          </w:rPr>
          <w:t>https://sede.agenciatributaria.gob.es/Sede/ayuda/manuales-videos-folletos/manuales-practicos/folleto-actividades-economicas/3-impuesto-sobre-renta-personas-fisicas/3_5-estimacion-directa-simplificada/3_5_4-tabla-amortizacion-simplificada.html</w:t>
        </w:r>
      </w:hyperlink>
    </w:p>
    <w:p w14:paraId="7F4266F6" w14:textId="5A568E71" w:rsidR="00DA1FEE" w:rsidRDefault="00630932" w:rsidP="001072C0">
      <w:pPr>
        <w:pStyle w:val="Ttulo1"/>
        <w:rPr>
          <w:lang w:val="ca-ES"/>
        </w:rPr>
      </w:pPr>
      <w:bookmarkStart w:id="22" w:name="_Toc225434820"/>
      <w:r>
        <w:rPr>
          <w:lang w:val="ca-ES"/>
        </w:rPr>
        <w:lastRenderedPageBreak/>
        <w:t xml:space="preserve">Avaluació dels </w:t>
      </w:r>
      <w:r w:rsidR="004A1547">
        <w:rPr>
          <w:lang w:val="ca-ES"/>
        </w:rPr>
        <w:t>i</w:t>
      </w:r>
      <w:r>
        <w:rPr>
          <w:lang w:val="ca-ES"/>
        </w:rPr>
        <w:t>mpactes</w:t>
      </w:r>
      <w:bookmarkEnd w:id="22"/>
    </w:p>
    <w:p w14:paraId="50F0FE68" w14:textId="485CBFCF" w:rsidR="00193A7B" w:rsidRDefault="00630932" w:rsidP="00630932">
      <w:pPr>
        <w:rPr>
          <w:lang w:val="ca-ES"/>
        </w:rPr>
      </w:pPr>
      <w:r w:rsidRPr="00630932">
        <w:rPr>
          <w:i/>
          <w:lang w:val="ca-ES"/>
        </w:rPr>
        <w:t xml:space="preserve">Obligatori </w:t>
      </w:r>
    </w:p>
    <w:p w14:paraId="3E77A2AC" w14:textId="2E96B91F" w:rsidR="00630932" w:rsidRDefault="00630932" w:rsidP="00630932">
      <w:pPr>
        <w:rPr>
          <w:lang w:val="ca-ES"/>
        </w:rPr>
      </w:pPr>
      <w:r w:rsidRPr="00630932">
        <w:rPr>
          <w:lang w:val="ca-ES"/>
        </w:rPr>
        <w:t xml:space="preserve">En aquest capítol cal avaluar i/o fer una reflexió crítica dels diferents impactes que tot treball o projecte d’enginyeria genera en el nostre entorn. Com a mínim, i de forma obligatòria cal valorar l’impacte </w:t>
      </w:r>
      <w:r w:rsidR="00E4278C">
        <w:rPr>
          <w:lang w:val="ca-ES"/>
        </w:rPr>
        <w:t>ambiental, social i de</w:t>
      </w:r>
      <w:r w:rsidRPr="00630932">
        <w:rPr>
          <w:lang w:val="ca-ES"/>
        </w:rPr>
        <w:t xml:space="preserve"> gènere. Es poden afegir altres àmbits si així es considera. Cal també analitzar la contribució del TFE als objectius de desenvolupament sostenible (ODS).</w:t>
      </w:r>
    </w:p>
    <w:p w14:paraId="530E5F1C" w14:textId="6D9A5827" w:rsidR="00630932" w:rsidRDefault="00630932" w:rsidP="00630932">
      <w:pPr>
        <w:pStyle w:val="Ttulo2"/>
        <w:rPr>
          <w:lang w:val="ca-ES"/>
        </w:rPr>
      </w:pPr>
      <w:bookmarkStart w:id="23" w:name="_Toc225434821"/>
      <w:r>
        <w:rPr>
          <w:lang w:val="ca-ES"/>
        </w:rPr>
        <w:t xml:space="preserve">Impacte </w:t>
      </w:r>
      <w:r w:rsidR="004A1547">
        <w:rPr>
          <w:lang w:val="ca-ES"/>
        </w:rPr>
        <w:t>a</w:t>
      </w:r>
      <w:r>
        <w:rPr>
          <w:lang w:val="ca-ES"/>
        </w:rPr>
        <w:t>mbiental</w:t>
      </w:r>
      <w:bookmarkEnd w:id="23"/>
    </w:p>
    <w:p w14:paraId="3E4B6611" w14:textId="77777777" w:rsidR="00630932" w:rsidRDefault="00630932" w:rsidP="00630932">
      <w:pPr>
        <w:rPr>
          <w:lang w:val="ca-ES"/>
        </w:rPr>
      </w:pPr>
      <w:r>
        <w:rPr>
          <w:lang w:val="ca-ES"/>
        </w:rPr>
        <w:t xml:space="preserve">Consisteix en una descripció, caracterització i valoració (positiu o negatiu, directe o indirecte, permanent o temporal, periòdic o irregular, etc.) sobre tots els elements i accions que poden provocar un impacte en el medi ambient com a conseqüència de l’execució del projecte. </w:t>
      </w:r>
    </w:p>
    <w:p w14:paraId="6D976327" w14:textId="77777777" w:rsidR="00630932" w:rsidRDefault="00630932" w:rsidP="00630932">
      <w:pPr>
        <w:rPr>
          <w:lang w:val="ca-ES"/>
        </w:rPr>
      </w:pPr>
      <w:r>
        <w:rPr>
          <w:lang w:val="ca-ES"/>
        </w:rPr>
        <w:t>A continuació es detallen alguns exemples d’elements i/o accions que caldria considerar: emissió de contaminants, generació de residus, generació de soroll, moviment de terres, restriccions en les comunicacions, etc.</w:t>
      </w:r>
    </w:p>
    <w:p w14:paraId="51775C92" w14:textId="74DBF0EE" w:rsidR="00630932" w:rsidRDefault="00630932" w:rsidP="00630932">
      <w:pPr>
        <w:pStyle w:val="Ttulo2"/>
        <w:rPr>
          <w:lang w:val="ca-ES"/>
        </w:rPr>
      </w:pPr>
      <w:bookmarkStart w:id="24" w:name="_Toc225434822"/>
      <w:r>
        <w:rPr>
          <w:lang w:val="ca-ES"/>
        </w:rPr>
        <w:t xml:space="preserve">Impacte </w:t>
      </w:r>
      <w:r w:rsidR="004A1547">
        <w:rPr>
          <w:lang w:val="ca-ES"/>
        </w:rPr>
        <w:t>s</w:t>
      </w:r>
      <w:r>
        <w:rPr>
          <w:lang w:val="ca-ES"/>
        </w:rPr>
        <w:t xml:space="preserve">ocial i de </w:t>
      </w:r>
      <w:r w:rsidR="004A1547">
        <w:rPr>
          <w:lang w:val="ca-ES"/>
        </w:rPr>
        <w:t>g</w:t>
      </w:r>
      <w:r>
        <w:rPr>
          <w:lang w:val="ca-ES"/>
        </w:rPr>
        <w:t>ènere</w:t>
      </w:r>
      <w:bookmarkEnd w:id="24"/>
    </w:p>
    <w:p w14:paraId="08786792" w14:textId="77777777" w:rsidR="00630932" w:rsidRDefault="00630932" w:rsidP="00DA7841">
      <w:pPr>
        <w:rPr>
          <w:lang w:val="ca-ES"/>
        </w:rPr>
      </w:pPr>
      <w:r>
        <w:rPr>
          <w:lang w:val="ca-ES"/>
        </w:rPr>
        <w:t xml:space="preserve">Ha de ser un apartat sobre si el treball està condicionat o pot condicionar diferenciacions discriminatòries de gènere o d’estatus social. </w:t>
      </w:r>
    </w:p>
    <w:p w14:paraId="0E2A00B8" w14:textId="77777777" w:rsidR="00630932" w:rsidRDefault="00630932" w:rsidP="00DA7841">
      <w:r>
        <w:t>Us proposem algunes idees que us poden servir per redactar-ho. Entre d’altres, podeu contestar algunes les següents qüestions:</w:t>
      </w:r>
    </w:p>
    <w:p w14:paraId="7C6A3A8D" w14:textId="77777777" w:rsidR="00630932" w:rsidRPr="000F2509" w:rsidRDefault="00630932" w:rsidP="00DA7841">
      <w:pPr>
        <w:rPr>
          <w:lang w:val="ca-ES"/>
        </w:rPr>
      </w:pPr>
      <w:r w:rsidRPr="000F2509">
        <w:rPr>
          <w:lang w:val="ca-ES"/>
        </w:rPr>
        <w:t>Expliqueu si l’accés a la tecnologia treballada discrimina a:</w:t>
      </w:r>
    </w:p>
    <w:p w14:paraId="12553DC5" w14:textId="77777777" w:rsidR="00630932" w:rsidRPr="00DA7841" w:rsidRDefault="00630932" w:rsidP="00DA7841">
      <w:pPr>
        <w:pStyle w:val="Prrafodelista"/>
        <w:numPr>
          <w:ilvl w:val="0"/>
          <w:numId w:val="20"/>
        </w:numPr>
        <w:rPr>
          <w:lang w:val="ca-ES"/>
        </w:rPr>
      </w:pPr>
      <w:r w:rsidRPr="00DA7841">
        <w:rPr>
          <w:lang w:val="ca-ES"/>
        </w:rPr>
        <w:t>Homes o dones formades en l’àmbit</w:t>
      </w:r>
    </w:p>
    <w:p w14:paraId="6B2F5C7F" w14:textId="77777777" w:rsidR="00630932" w:rsidRPr="00DA7841" w:rsidRDefault="00630932" w:rsidP="00DA7841">
      <w:pPr>
        <w:pStyle w:val="Prrafodelista"/>
        <w:numPr>
          <w:ilvl w:val="0"/>
          <w:numId w:val="20"/>
        </w:numPr>
        <w:rPr>
          <w:lang w:val="ca-ES"/>
        </w:rPr>
      </w:pPr>
      <w:r w:rsidRPr="00DA7841">
        <w:rPr>
          <w:lang w:val="ca-ES"/>
        </w:rPr>
        <w:t>Homes o dones no formades en l’àmbit</w:t>
      </w:r>
    </w:p>
    <w:p w14:paraId="12FC5B3E" w14:textId="77777777" w:rsidR="00630932" w:rsidRPr="00DA7841" w:rsidRDefault="00630932" w:rsidP="00DA7841">
      <w:pPr>
        <w:pStyle w:val="Prrafodelista"/>
        <w:numPr>
          <w:ilvl w:val="0"/>
          <w:numId w:val="20"/>
        </w:numPr>
        <w:rPr>
          <w:lang w:val="ca-ES"/>
        </w:rPr>
      </w:pPr>
      <w:r w:rsidRPr="00DA7841">
        <w:rPr>
          <w:lang w:val="ca-ES"/>
        </w:rPr>
        <w:t>Persones amb identitats de gènere diferents de les clàssiques</w:t>
      </w:r>
    </w:p>
    <w:p w14:paraId="76450A99" w14:textId="64B94D23" w:rsidR="00630932" w:rsidRDefault="00630932" w:rsidP="00DA7841">
      <w:pPr>
        <w:pStyle w:val="Prrafodelista"/>
        <w:numPr>
          <w:ilvl w:val="0"/>
          <w:numId w:val="20"/>
        </w:numPr>
        <w:rPr>
          <w:lang w:val="ca-ES"/>
        </w:rPr>
      </w:pPr>
      <w:r w:rsidRPr="00DA7841">
        <w:rPr>
          <w:lang w:val="ca-ES"/>
        </w:rPr>
        <w:t>Col·lectius vulnerables (immigrants, persones sense recursos, gent amb disminució sensorial o física, societats necessitades...)</w:t>
      </w:r>
    </w:p>
    <w:p w14:paraId="51B48ECF" w14:textId="77777777" w:rsidR="00630932" w:rsidRPr="00DA7841" w:rsidRDefault="00630932" w:rsidP="00DA7841">
      <w:pPr>
        <w:rPr>
          <w:lang w:val="ca-ES"/>
        </w:rPr>
      </w:pPr>
      <w:r w:rsidRPr="00DA7841">
        <w:rPr>
          <w:lang w:val="ca-ES"/>
        </w:rPr>
        <w:t>Expliqueu si l’equip sobre el qual s’ha realitzat el treball (director/a, ponent, estudiant/a, externs...) està equilibrat per gènere. Critiqueu el resultat.</w:t>
      </w:r>
    </w:p>
    <w:p w14:paraId="16D78586" w14:textId="77777777" w:rsidR="00630932" w:rsidRPr="000F2509" w:rsidRDefault="00630932" w:rsidP="00630932">
      <w:pPr>
        <w:pStyle w:val="Prrafodelista"/>
        <w:ind w:left="1080"/>
        <w:rPr>
          <w:lang w:val="ca-ES"/>
        </w:rPr>
      </w:pPr>
    </w:p>
    <w:p w14:paraId="652A35DA" w14:textId="77777777" w:rsidR="00630932" w:rsidRPr="00DA7841" w:rsidRDefault="00630932" w:rsidP="00DA7841">
      <w:pPr>
        <w:rPr>
          <w:lang w:val="ca-ES"/>
        </w:rPr>
      </w:pPr>
      <w:r w:rsidRPr="00DA7841">
        <w:rPr>
          <w:lang w:val="ca-ES"/>
        </w:rPr>
        <w:lastRenderedPageBreak/>
        <w:t xml:space="preserve">S’han tingut en compte els resultats i els impactes de la recerca que puguin ser diferents en homes i dones (impactes directes i indirectes)? S’ha analitzat la idoneïtat de reajustar la proposta per equilibrar aquests impactes? </w:t>
      </w:r>
    </w:p>
    <w:p w14:paraId="60A54167" w14:textId="77777777" w:rsidR="00630932" w:rsidRPr="00DA7841" w:rsidRDefault="00630932" w:rsidP="00DA7841">
      <w:pPr>
        <w:rPr>
          <w:lang w:val="ca-ES"/>
        </w:rPr>
      </w:pPr>
      <w:r w:rsidRPr="00DA7841">
        <w:rPr>
          <w:lang w:val="ca-ES"/>
        </w:rPr>
        <w:t>S’han usat unes imatges i un ús del llenguatge inclusiu, no sexista ni androcèntric?</w:t>
      </w:r>
    </w:p>
    <w:p w14:paraId="0B7426AF" w14:textId="77777777" w:rsidR="00630932" w:rsidRPr="00DA7841" w:rsidRDefault="00630932" w:rsidP="00DA7841">
      <w:pPr>
        <w:rPr>
          <w:lang w:val="ca-ES"/>
        </w:rPr>
      </w:pPr>
      <w:r w:rsidRPr="00DA7841">
        <w:rPr>
          <w:lang w:val="ca-ES"/>
        </w:rPr>
        <w:t>S’han afavorit o s’han enaltit les polítiques o les idees diferenciadores entre determinats col·lectius per raons de raça, cultura, nivell econòmic…? (per exemple, si es considera normal i convenient que el president del consell d’administració de l’empresa cobri 100 vegades més que un o una treballadora?).</w:t>
      </w:r>
    </w:p>
    <w:p w14:paraId="5733784F" w14:textId="77777777" w:rsidR="00630932" w:rsidRPr="00DA7841" w:rsidRDefault="00630932" w:rsidP="00DA7841">
      <w:pPr>
        <w:rPr>
          <w:lang w:val="ca-ES"/>
        </w:rPr>
      </w:pPr>
      <w:r w:rsidRPr="00DA7841">
        <w:rPr>
          <w:lang w:val="ca-ES"/>
        </w:rPr>
        <w:t>El treball té en compte si organitzacions socials poden participar en el desenvolupament del projecte?</w:t>
      </w:r>
    </w:p>
    <w:p w14:paraId="1CA23A28" w14:textId="77777777" w:rsidR="00630932" w:rsidRPr="00DA7841" w:rsidRDefault="00630932" w:rsidP="00DA7841">
      <w:pPr>
        <w:rPr>
          <w:lang w:val="ca-ES"/>
        </w:rPr>
      </w:pPr>
      <w:r w:rsidRPr="00DA7841">
        <w:rPr>
          <w:lang w:val="ca-ES"/>
        </w:rPr>
        <w:t>Existeixen mecanismes per monitoritzar mitjançant indicadors els aspectes relatius al gènere i avaluar-los?</w:t>
      </w:r>
    </w:p>
    <w:p w14:paraId="3CCE99E6" w14:textId="77777777" w:rsidR="00630932" w:rsidRPr="00DA7841" w:rsidRDefault="00630932" w:rsidP="00DA7841">
      <w:pPr>
        <w:rPr>
          <w:lang w:val="ca-ES"/>
        </w:rPr>
      </w:pPr>
      <w:r w:rsidRPr="00DA7841">
        <w:rPr>
          <w:lang w:val="ca-ES"/>
        </w:rPr>
        <w:t>S’ha tingut en compte l’aspecte de gènere en l’autoria de les publicacions del projecte? (Indicant, per exemple, el nom de pila complet de cada persona).</w:t>
      </w:r>
    </w:p>
    <w:p w14:paraId="6EBF73E0" w14:textId="77777777" w:rsidR="00630932" w:rsidRPr="00DA7841" w:rsidRDefault="00630932" w:rsidP="00DA7841">
      <w:pPr>
        <w:rPr>
          <w:lang w:val="ca-ES"/>
        </w:rPr>
      </w:pPr>
      <w:r w:rsidRPr="00DA7841">
        <w:rPr>
          <w:lang w:val="ca-ES"/>
        </w:rPr>
        <w:t>Expliqueu si els resultats del treball afavoreixen a col·lectius vulnerables.</w:t>
      </w:r>
    </w:p>
    <w:p w14:paraId="7D8CBA5B" w14:textId="77777777" w:rsidR="00630932" w:rsidRPr="00DA7841" w:rsidRDefault="00630932" w:rsidP="00DA7841">
      <w:pPr>
        <w:rPr>
          <w:lang w:val="ca-ES"/>
        </w:rPr>
      </w:pPr>
      <w:r w:rsidRPr="00DA7841">
        <w:rPr>
          <w:lang w:val="ca-ES"/>
        </w:rPr>
        <w:t>Indiqueu quins dels objectius de desenvolupament sostenible (ODS) s’ajusta als resultats del vostre treball.</w:t>
      </w:r>
    </w:p>
    <w:p w14:paraId="1AD6235B" w14:textId="77777777" w:rsidR="00630932" w:rsidRDefault="00630932" w:rsidP="00630932">
      <w:pPr>
        <w:rPr>
          <w:lang w:val="ca-ES"/>
        </w:rPr>
      </w:pPr>
      <w:r>
        <w:rPr>
          <w:noProof/>
          <w:lang w:val="ca-ES" w:eastAsia="ca-ES"/>
        </w:rPr>
        <w:drawing>
          <wp:inline distT="0" distB="0" distL="0" distR="0" wp14:anchorId="2BF2BD73" wp14:editId="1A5AAE36">
            <wp:extent cx="5344313" cy="2686050"/>
            <wp:effectExtent l="0" t="0" r="8890" b="0"/>
            <wp:docPr id="2" name="Imagen 2" descr="17 objectius de desenvolupament sostenib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17 objectius de desenvolupament sostenible"/>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365652" cy="2696775"/>
                    </a:xfrm>
                    <a:prstGeom prst="rect">
                      <a:avLst/>
                    </a:prstGeom>
                    <a:noFill/>
                    <a:ln>
                      <a:noFill/>
                    </a:ln>
                  </pic:spPr>
                </pic:pic>
              </a:graphicData>
            </a:graphic>
          </wp:inline>
        </w:drawing>
      </w:r>
    </w:p>
    <w:p w14:paraId="24171BEC" w14:textId="77777777" w:rsidR="00630932" w:rsidRDefault="00630932" w:rsidP="00630932">
      <w:pPr>
        <w:rPr>
          <w:lang w:val="ca-ES"/>
        </w:rPr>
      </w:pPr>
      <w:r>
        <w:rPr>
          <w:lang w:val="ca-ES"/>
        </w:rPr>
        <w:t>Per tal d’entendre millor com la perspectiva de gènere afecta a totes les fases d’un projecte, es recomana llegir la documentació que hi ha en aquest document UPC:</w:t>
      </w:r>
    </w:p>
    <w:p w14:paraId="7812E8C3" w14:textId="2596F99D" w:rsidR="00630932" w:rsidRPr="00630932" w:rsidRDefault="00605763" w:rsidP="00630932">
      <w:pPr>
        <w:rPr>
          <w:lang w:val="ca-ES"/>
        </w:rPr>
      </w:pPr>
      <w:hyperlink r:id="rId15" w:history="1">
        <w:r w:rsidR="00630932" w:rsidRPr="00527BC7">
          <w:rPr>
            <w:rStyle w:val="Hipervnculo"/>
            <w:lang w:val="ca-ES"/>
          </w:rPr>
          <w:t>https://igualtat.upc.edu/ca/recursos/recerca/igualtat-de-genere-i-genere-en-el-contingut-de-la-recerca-llista-de-comprovacio.pdf</w:t>
        </w:r>
      </w:hyperlink>
    </w:p>
    <w:p w14:paraId="7C08D827" w14:textId="2CE9250B" w:rsidR="00CB46A6" w:rsidRDefault="00CB46A6" w:rsidP="00DA7841">
      <w:pPr>
        <w:rPr>
          <w:lang w:val="ca-ES"/>
        </w:rPr>
      </w:pPr>
    </w:p>
    <w:p w14:paraId="073EE29A" w14:textId="144FD689" w:rsidR="00DA7841" w:rsidRPr="00DA7841" w:rsidRDefault="00DA7841" w:rsidP="00DA7841">
      <w:pPr>
        <w:pStyle w:val="Ttulo1"/>
        <w:rPr>
          <w:lang w:val="ca-ES"/>
        </w:rPr>
      </w:pPr>
      <w:bookmarkStart w:id="25" w:name="_Toc225434823"/>
      <w:r>
        <w:rPr>
          <w:lang w:val="ca-ES"/>
        </w:rPr>
        <w:lastRenderedPageBreak/>
        <w:t>Conclusions</w:t>
      </w:r>
      <w:bookmarkEnd w:id="25"/>
    </w:p>
    <w:p w14:paraId="732442AD" w14:textId="6F169C90" w:rsidR="00630932" w:rsidRPr="00B72E47" w:rsidRDefault="00630932" w:rsidP="00630932">
      <w:pPr>
        <w:rPr>
          <w:i/>
          <w:lang w:val="ca-ES"/>
        </w:rPr>
      </w:pPr>
      <w:r w:rsidRPr="00B72E47">
        <w:rPr>
          <w:i/>
          <w:lang w:val="ca-ES"/>
        </w:rPr>
        <w:t>Obligatori</w:t>
      </w:r>
    </w:p>
    <w:p w14:paraId="511EEE04" w14:textId="77777777" w:rsidR="00630932" w:rsidRPr="00B72E47" w:rsidRDefault="00630932" w:rsidP="00630932">
      <w:pPr>
        <w:rPr>
          <w:lang w:val="ca-ES"/>
        </w:rPr>
      </w:pPr>
      <w:r w:rsidRPr="00B72E47">
        <w:rPr>
          <w:lang w:val="ca-ES"/>
        </w:rPr>
        <w:t>Han de respondre als objectius plantejats al començament del treball i a d’altres que es puguin deduir de l’estudi crític dels resultats. Les conclusions han de ser un reflex clar i ordenat de les deduccions fetes a conseqüència del treball descrit al llarg del nucli del document. S’hi poden incloure dades quantitatives, però no s’haurien de donar detalls de cap argument o resultat.</w:t>
      </w:r>
    </w:p>
    <w:p w14:paraId="59E144AC" w14:textId="4EBA09B6" w:rsidR="00630932" w:rsidRDefault="00630932" w:rsidP="00630932">
      <w:pPr>
        <w:rPr>
          <w:lang w:val="ca-ES"/>
        </w:rPr>
      </w:pPr>
    </w:p>
    <w:p w14:paraId="521368A0" w14:textId="6291244D" w:rsidR="00630932" w:rsidRDefault="00630932" w:rsidP="00630932">
      <w:pPr>
        <w:pStyle w:val="Ttulo1"/>
        <w:rPr>
          <w:lang w:val="ca-ES"/>
        </w:rPr>
      </w:pPr>
      <w:bookmarkStart w:id="26" w:name="_Toc225434824"/>
      <w:r>
        <w:rPr>
          <w:lang w:val="ca-ES"/>
        </w:rPr>
        <w:lastRenderedPageBreak/>
        <w:t xml:space="preserve">Declaració d’ús de IA </w:t>
      </w:r>
      <w:r w:rsidR="004A1547">
        <w:rPr>
          <w:lang w:val="ca-ES"/>
        </w:rPr>
        <w:t>g</w:t>
      </w:r>
      <w:r>
        <w:rPr>
          <w:lang w:val="ca-ES"/>
        </w:rPr>
        <w:t>enerativa</w:t>
      </w:r>
      <w:bookmarkEnd w:id="26"/>
    </w:p>
    <w:p w14:paraId="1470E894" w14:textId="518123E4" w:rsidR="00630932" w:rsidRPr="00152C35" w:rsidRDefault="00630932" w:rsidP="00630932">
      <w:pPr>
        <w:rPr>
          <w:i/>
          <w:lang w:val="ca-ES"/>
        </w:rPr>
      </w:pPr>
      <w:r w:rsidRPr="00B72E47">
        <w:rPr>
          <w:i/>
          <w:lang w:val="ca-ES"/>
        </w:rPr>
        <w:t xml:space="preserve">Obligatori </w:t>
      </w:r>
    </w:p>
    <w:p w14:paraId="4A973F0C" w14:textId="77777777" w:rsidR="00630932" w:rsidRPr="00152C35" w:rsidRDefault="00630932" w:rsidP="00630932">
      <w:pPr>
        <w:rPr>
          <w:lang w:val="ca-ES"/>
        </w:rPr>
      </w:pPr>
      <w:r w:rsidRPr="00152C35">
        <w:rPr>
          <w:lang w:val="ca-ES"/>
        </w:rPr>
        <w:t xml:space="preserve">Cal declarar i detallar l’ús d’eines basades en IA generativa per realitzar el treball. </w:t>
      </w:r>
    </w:p>
    <w:p w14:paraId="275A7B90" w14:textId="77777777" w:rsidR="00630932" w:rsidRPr="00235A19" w:rsidRDefault="00630932" w:rsidP="00235A19">
      <w:pPr>
        <w:rPr>
          <w:lang w:val="ca-ES"/>
        </w:rPr>
      </w:pPr>
      <w:r w:rsidRPr="00235A19">
        <w:rPr>
          <w:lang w:val="ca-ES"/>
        </w:rPr>
        <w:t xml:space="preserve">Exemple: </w:t>
      </w:r>
    </w:p>
    <w:p w14:paraId="554312BC" w14:textId="77777777" w:rsidR="00630932" w:rsidRPr="00235A19" w:rsidRDefault="00630932" w:rsidP="00235A19">
      <w:pPr>
        <w:rPr>
          <w:lang w:val="ca-ES"/>
        </w:rPr>
      </w:pPr>
      <w:r w:rsidRPr="00235A19">
        <w:rPr>
          <w:lang w:val="ca-ES"/>
        </w:rPr>
        <w:t xml:space="preserve">Durant la realització d’aquest treball s’ha utilitzar [nom de l’eina/servei] per tal de [motiu d’ús]. Després del seu ús, l’autor/a ha revisat el contingut i assumeix tota la responsabilitat del contingut del treball. </w:t>
      </w:r>
    </w:p>
    <w:p w14:paraId="663EDB53" w14:textId="77777777" w:rsidR="00630932" w:rsidRPr="00630932" w:rsidRDefault="00630932" w:rsidP="00630932">
      <w:pPr>
        <w:rPr>
          <w:lang w:val="ca-ES"/>
        </w:rPr>
      </w:pPr>
    </w:p>
    <w:p w14:paraId="7A5938B1" w14:textId="0AB635A5" w:rsidR="006F15F8" w:rsidRDefault="008F1BB6" w:rsidP="001072C0">
      <w:pPr>
        <w:pStyle w:val="Ttulo1"/>
        <w:rPr>
          <w:lang w:val="ca-ES"/>
        </w:rPr>
      </w:pPr>
      <w:bookmarkStart w:id="27" w:name="_Toc225434825"/>
      <w:r>
        <w:rPr>
          <w:lang w:val="ca-ES"/>
        </w:rPr>
        <w:lastRenderedPageBreak/>
        <w:t>Agraïments</w:t>
      </w:r>
      <w:bookmarkEnd w:id="27"/>
    </w:p>
    <w:p w14:paraId="6A5E8626" w14:textId="5121E07A" w:rsidR="00193A7B" w:rsidRPr="00193A7B" w:rsidRDefault="00193A7B" w:rsidP="008F1BB6">
      <w:pPr>
        <w:rPr>
          <w:i/>
          <w:iCs/>
          <w:lang w:val="ca-ES"/>
        </w:rPr>
      </w:pPr>
      <w:r w:rsidRPr="00193A7B">
        <w:rPr>
          <w:i/>
          <w:iCs/>
          <w:lang w:val="ca-ES"/>
        </w:rPr>
        <w:t>Opcional</w:t>
      </w:r>
    </w:p>
    <w:p w14:paraId="44CD73CF" w14:textId="1BAD7726" w:rsidR="008F1BB6" w:rsidRDefault="008F1BB6" w:rsidP="008F1BB6">
      <w:pPr>
        <w:rPr>
          <w:lang w:val="ca-ES"/>
        </w:rPr>
      </w:pPr>
      <w:r>
        <w:rPr>
          <w:lang w:val="ca-ES"/>
        </w:rPr>
        <w:t>Capítol que reflecteix</w:t>
      </w:r>
      <w:r w:rsidRPr="006F15F8">
        <w:rPr>
          <w:lang w:val="ca-ES"/>
        </w:rPr>
        <w:t xml:space="preserve"> agraïments relatius a ajuts en la realització del treball i en la preparació del document. No és habitual agrair les contribucions com ara un control de rutina, un petit ajut o unes recomanacions de tipus general.</w:t>
      </w:r>
    </w:p>
    <w:p w14:paraId="18E0B7E0" w14:textId="77777777" w:rsidR="008F1BB6" w:rsidRDefault="008F1BB6" w:rsidP="008F1BB6">
      <w:pPr>
        <w:rPr>
          <w:lang w:val="ca-ES"/>
        </w:rPr>
      </w:pPr>
      <w:r>
        <w:rPr>
          <w:lang w:val="ca-ES"/>
        </w:rPr>
        <w:t>Si és el cas, si el treball ha estat subvencionat per institucions públiques o privades, és convenient incloure-les en els agraïments. En el cas de subvencions públiques és obligatori indicar el codi de l’ajut.</w:t>
      </w:r>
    </w:p>
    <w:p w14:paraId="61863D22" w14:textId="77777777" w:rsidR="006C12A4" w:rsidRDefault="006C12A4" w:rsidP="006C12A4">
      <w:pPr>
        <w:rPr>
          <w:lang w:val="ca-ES"/>
        </w:rPr>
      </w:pPr>
    </w:p>
    <w:p w14:paraId="75E427A0" w14:textId="77777777" w:rsidR="006C12A4" w:rsidRDefault="006C12A4" w:rsidP="006C12A4">
      <w:pPr>
        <w:rPr>
          <w:lang w:val="ca-ES"/>
        </w:rPr>
      </w:pPr>
    </w:p>
    <w:p w14:paraId="4CD12301" w14:textId="77777777" w:rsidR="006C12A4" w:rsidRDefault="006C12A4" w:rsidP="006C12A4">
      <w:pPr>
        <w:rPr>
          <w:lang w:val="ca-ES"/>
        </w:rPr>
      </w:pPr>
    </w:p>
    <w:p w14:paraId="011B19AD" w14:textId="77777777" w:rsidR="00B3150C" w:rsidRDefault="00B3150C">
      <w:pPr>
        <w:rPr>
          <w:lang w:val="ca-ES"/>
        </w:rPr>
      </w:pPr>
    </w:p>
    <w:p w14:paraId="07B4A8AA" w14:textId="77777777" w:rsidR="00B3150C" w:rsidRDefault="00B3150C">
      <w:pPr>
        <w:rPr>
          <w:lang w:val="ca-ES"/>
        </w:rPr>
      </w:pPr>
    </w:p>
    <w:p w14:paraId="38B738AF" w14:textId="77777777" w:rsidR="00897080" w:rsidRDefault="00897080">
      <w:pPr>
        <w:widowControl/>
        <w:suppressAutoHyphens w:val="0"/>
        <w:spacing w:before="0" w:line="240" w:lineRule="auto"/>
        <w:jc w:val="left"/>
        <w:rPr>
          <w:lang w:val="ca-ES"/>
        </w:rPr>
      </w:pPr>
      <w:r>
        <w:rPr>
          <w:lang w:val="ca-ES"/>
        </w:rPr>
        <w:br w:type="page"/>
      </w:r>
    </w:p>
    <w:p w14:paraId="68065605" w14:textId="77777777" w:rsidR="00B3150C" w:rsidRDefault="00B3150C" w:rsidP="001072C0">
      <w:pPr>
        <w:pStyle w:val="Ttulo1"/>
        <w:rPr>
          <w:lang w:val="ca-ES"/>
        </w:rPr>
      </w:pPr>
      <w:bookmarkStart w:id="28" w:name="_Toc225434826"/>
      <w:r>
        <w:rPr>
          <w:lang w:val="ca-ES"/>
        </w:rPr>
        <w:lastRenderedPageBreak/>
        <w:t>Bibliografia</w:t>
      </w:r>
      <w:bookmarkEnd w:id="28"/>
    </w:p>
    <w:p w14:paraId="7AB99D61" w14:textId="68C0A393" w:rsidR="006C12A4" w:rsidRDefault="006C12A4">
      <w:pPr>
        <w:rPr>
          <w:lang w:val="ca-ES"/>
        </w:rPr>
      </w:pPr>
      <w:r w:rsidRPr="006C12A4">
        <w:rPr>
          <w:i/>
          <w:lang w:val="ca-ES"/>
        </w:rPr>
        <w:t xml:space="preserve">Obligatori </w:t>
      </w:r>
    </w:p>
    <w:p w14:paraId="3DD77DD6" w14:textId="77777777" w:rsidR="006C12A4" w:rsidRDefault="00B3150C">
      <w:pPr>
        <w:rPr>
          <w:lang w:val="ca-ES"/>
        </w:rPr>
      </w:pPr>
      <w:r>
        <w:rPr>
          <w:lang w:val="ca-ES"/>
        </w:rPr>
        <w:t>Al final del cos del document, s’hi ha d’incloure una llista de totes les fonts en què es basa el document i ha de fer-se referència a aquesta llista en els llocs adequats dins del text.</w:t>
      </w:r>
    </w:p>
    <w:p w14:paraId="0F034E4A" w14:textId="77777777" w:rsidR="006C12A4" w:rsidRDefault="00F53E6D">
      <w:pPr>
        <w:rPr>
          <w:lang w:val="ca-ES"/>
        </w:rPr>
      </w:pPr>
      <w:r>
        <w:rPr>
          <w:lang w:val="ca-ES"/>
        </w:rPr>
        <w:t>Re</w:t>
      </w:r>
      <w:r w:rsidR="000571F2">
        <w:rPr>
          <w:lang w:val="ca-ES"/>
        </w:rPr>
        <w:t>cordeu que típicament les referències es marquen amb un número</w:t>
      </w:r>
      <w:r>
        <w:rPr>
          <w:lang w:val="ca-ES"/>
        </w:rPr>
        <w:t xml:space="preserve"> dins de claudàtors [x]</w:t>
      </w:r>
      <w:r w:rsidR="00475A26">
        <w:rPr>
          <w:lang w:val="ca-ES"/>
        </w:rPr>
        <w:t xml:space="preserve"> (estil IEEE), encara que podeu usar altres formes admeses per la norma (per exemple estil APA o </w:t>
      </w:r>
      <w:proofErr w:type="spellStart"/>
      <w:r w:rsidR="00475A26">
        <w:rPr>
          <w:lang w:val="ca-ES"/>
        </w:rPr>
        <w:t>Harvard</w:t>
      </w:r>
      <w:proofErr w:type="spellEnd"/>
      <w:r w:rsidR="00475A26">
        <w:rPr>
          <w:lang w:val="ca-ES"/>
        </w:rPr>
        <w:t>)</w:t>
      </w:r>
      <w:r>
        <w:rPr>
          <w:lang w:val="ca-ES"/>
        </w:rPr>
        <w:t>.</w:t>
      </w:r>
    </w:p>
    <w:p w14:paraId="27E76C12" w14:textId="2EEC89AD" w:rsidR="00277EDE" w:rsidRDefault="00B3150C">
      <w:pPr>
        <w:rPr>
          <w:lang w:val="ca-ES"/>
        </w:rPr>
      </w:pPr>
      <w:r>
        <w:rPr>
          <w:lang w:val="ca-ES"/>
        </w:rPr>
        <w:t>Opcionalment</w:t>
      </w:r>
      <w:r w:rsidR="000571F2">
        <w:rPr>
          <w:lang w:val="ca-ES"/>
        </w:rPr>
        <w:t>,</w:t>
      </w:r>
      <w:r>
        <w:rPr>
          <w:lang w:val="ca-ES"/>
        </w:rPr>
        <w:t xml:space="preserve"> la documentació suplementària que no se cita en el text, però que es considera d’interès per al lector del projecte, s’ha </w:t>
      </w:r>
      <w:r w:rsidR="000571F2">
        <w:rPr>
          <w:lang w:val="ca-ES"/>
        </w:rPr>
        <w:t>d’</w:t>
      </w:r>
      <w:r>
        <w:rPr>
          <w:lang w:val="ca-ES"/>
        </w:rPr>
        <w:t>incloure com a llista bibliogràfica independent en un apartat (bibliografia complementària) d’aquest mateix capítol.</w:t>
      </w:r>
    </w:p>
    <w:p w14:paraId="69F4380B" w14:textId="77777777" w:rsidR="00B3150C" w:rsidRDefault="00B3150C">
      <w:pPr>
        <w:pStyle w:val="Ttulo2"/>
        <w:numPr>
          <w:ilvl w:val="0"/>
          <w:numId w:val="0"/>
        </w:numPr>
        <w:rPr>
          <w:lang w:val="ca-ES"/>
        </w:rPr>
      </w:pPr>
      <w:bookmarkStart w:id="29" w:name="_Toc225434827"/>
      <w:r>
        <w:rPr>
          <w:lang w:val="ca-ES"/>
        </w:rPr>
        <w:t>Referències bibliogràfiques</w:t>
      </w:r>
      <w:bookmarkEnd w:id="29"/>
    </w:p>
    <w:p w14:paraId="5916F97A" w14:textId="77777777" w:rsidR="00A91809" w:rsidRDefault="00A91809">
      <w:pPr>
        <w:rPr>
          <w:lang w:val="ca-ES"/>
        </w:rPr>
      </w:pPr>
      <w:r>
        <w:rPr>
          <w:lang w:val="ca-ES"/>
        </w:rPr>
        <w:t>(</w:t>
      </w:r>
      <w:proofErr w:type="spellStart"/>
      <w:r>
        <w:rPr>
          <w:lang w:val="ca-ES"/>
        </w:rPr>
        <w:t>Referencias</w:t>
      </w:r>
      <w:proofErr w:type="spellEnd"/>
      <w:r>
        <w:rPr>
          <w:lang w:val="ca-ES"/>
        </w:rPr>
        <w:t xml:space="preserve"> </w:t>
      </w:r>
      <w:proofErr w:type="spellStart"/>
      <w:r>
        <w:rPr>
          <w:lang w:val="ca-ES"/>
        </w:rPr>
        <w:t>bi</w:t>
      </w:r>
      <w:r w:rsidR="006C12A4">
        <w:rPr>
          <w:lang w:val="ca-ES"/>
        </w:rPr>
        <w:t>b</w:t>
      </w:r>
      <w:r>
        <w:rPr>
          <w:lang w:val="ca-ES"/>
        </w:rPr>
        <w:t>liográficas</w:t>
      </w:r>
      <w:proofErr w:type="spellEnd"/>
      <w:r>
        <w:rPr>
          <w:lang w:val="ca-ES"/>
        </w:rPr>
        <w:t>/</w:t>
      </w:r>
      <w:proofErr w:type="spellStart"/>
      <w:r w:rsidR="006C12A4">
        <w:rPr>
          <w:lang w:val="ca-ES"/>
        </w:rPr>
        <w:t>Literature</w:t>
      </w:r>
      <w:proofErr w:type="spellEnd"/>
      <w:r>
        <w:rPr>
          <w:lang w:val="ca-ES"/>
        </w:rPr>
        <w:t xml:space="preserve"> </w:t>
      </w:r>
      <w:proofErr w:type="spellStart"/>
      <w:r>
        <w:rPr>
          <w:lang w:val="ca-ES"/>
        </w:rPr>
        <w:t>cited</w:t>
      </w:r>
      <w:proofErr w:type="spellEnd"/>
      <w:r>
        <w:rPr>
          <w:lang w:val="ca-ES"/>
        </w:rPr>
        <w:t xml:space="preserve"> o </w:t>
      </w:r>
      <w:proofErr w:type="spellStart"/>
      <w:r>
        <w:rPr>
          <w:lang w:val="ca-ES"/>
        </w:rPr>
        <w:t>references</w:t>
      </w:r>
      <w:proofErr w:type="spellEnd"/>
      <w:r>
        <w:rPr>
          <w:lang w:val="ca-ES"/>
        </w:rPr>
        <w:t>)</w:t>
      </w:r>
    </w:p>
    <w:p w14:paraId="616DA458" w14:textId="77777777" w:rsidR="00F53E6D" w:rsidRPr="00F53E6D" w:rsidRDefault="00F53E6D" w:rsidP="00F53E6D">
      <w:pPr>
        <w:rPr>
          <w:lang w:val="ca-ES"/>
        </w:rPr>
      </w:pPr>
      <w:r w:rsidRPr="00F53E6D">
        <w:rPr>
          <w:lang w:val="ca-ES"/>
        </w:rPr>
        <w:t xml:space="preserve">És molt important citar tots aquells paràgrafs que s’han obtingut de fonts externes. Les entrades han de donar-se segons la norma ISO 690: </w:t>
      </w:r>
      <w:r>
        <w:rPr>
          <w:lang w:val="ca-ES"/>
        </w:rPr>
        <w:t>2010</w:t>
      </w:r>
      <w:r w:rsidRPr="00F53E6D">
        <w:rPr>
          <w:lang w:val="ca-ES"/>
        </w:rPr>
        <w:t>.</w:t>
      </w:r>
      <w:r>
        <w:rPr>
          <w:lang w:val="ca-ES"/>
        </w:rPr>
        <w:t xml:space="preserve"> </w:t>
      </w:r>
      <w:r w:rsidRPr="00F53E6D">
        <w:rPr>
          <w:lang w:val="ca-ES"/>
        </w:rPr>
        <w:t xml:space="preserve">A l'assignatura "Ús solvent dels recursos d'informació" </w:t>
      </w:r>
      <w:hyperlink r:id="rId16" w:history="1">
        <w:r w:rsidRPr="00E41117">
          <w:rPr>
            <w:rStyle w:val="Hipervnculo"/>
            <w:lang w:val="ca-ES"/>
          </w:rPr>
          <w:t>http://atenea.upc.edu/moodle/course/view.php?id=26228</w:t>
        </w:r>
      </w:hyperlink>
      <w:r>
        <w:rPr>
          <w:lang w:val="ca-ES"/>
        </w:rPr>
        <w:t xml:space="preserve"> </w:t>
      </w:r>
      <w:r w:rsidRPr="00F53E6D">
        <w:rPr>
          <w:lang w:val="ca-ES"/>
        </w:rPr>
        <w:t>hi ha la informació necessària per elaborar una bibliografia correctament.</w:t>
      </w:r>
    </w:p>
    <w:p w14:paraId="4646BACE" w14:textId="77777777" w:rsidR="00F53E6D" w:rsidRPr="00F53E6D" w:rsidRDefault="00F53E6D" w:rsidP="00F53E6D">
      <w:pPr>
        <w:rPr>
          <w:lang w:val="ca-ES"/>
        </w:rPr>
      </w:pPr>
      <w:r w:rsidRPr="00F53E6D">
        <w:rPr>
          <w:lang w:val="ca-ES"/>
        </w:rPr>
        <w:t>També s’han de citar les</w:t>
      </w:r>
      <w:r w:rsidR="000571F2">
        <w:rPr>
          <w:lang w:val="ca-ES"/>
        </w:rPr>
        <w:t xml:space="preserve"> figures i les taules si s’han aconseguit</w:t>
      </w:r>
      <w:r w:rsidRPr="00F53E6D">
        <w:rPr>
          <w:lang w:val="ca-ES"/>
        </w:rPr>
        <w:t xml:space="preserve"> de recursos externs, amb la mateixa norma indicada.</w:t>
      </w:r>
    </w:p>
    <w:p w14:paraId="22794DD3" w14:textId="77777777" w:rsidR="00F53E6D" w:rsidRDefault="00F53E6D" w:rsidP="00F53E6D">
      <w:pPr>
        <w:rPr>
          <w:lang w:val="ca-ES"/>
        </w:rPr>
      </w:pPr>
      <w:r w:rsidRPr="00F53E6D">
        <w:rPr>
          <w:lang w:val="ca-ES"/>
        </w:rPr>
        <w:t>Imatges, figures, taules o textos que no siguin propis del treball, i que no s’hagin citat, poden ser considerats plagi i poden tenir conseqüències legals.</w:t>
      </w:r>
      <w:r w:rsidR="00AE3539">
        <w:rPr>
          <w:lang w:val="ca-ES"/>
        </w:rPr>
        <w:t xml:space="preserve"> </w:t>
      </w:r>
      <w:r w:rsidR="00AE3539" w:rsidRPr="00AE3539">
        <w:rPr>
          <w:lang w:val="ca-ES"/>
        </w:rPr>
        <w:sym w:font="Wingdings" w:char="F0DF"/>
      </w:r>
      <w:r w:rsidR="00AE3539">
        <w:rPr>
          <w:lang w:val="ca-ES"/>
        </w:rPr>
        <w:t xml:space="preserve"> IMPORTANT</w:t>
      </w:r>
    </w:p>
    <w:p w14:paraId="22AB5B17" w14:textId="77777777" w:rsidR="00B3150C" w:rsidRDefault="00B3150C">
      <w:pPr>
        <w:rPr>
          <w:lang w:val="ca-ES"/>
        </w:rPr>
      </w:pPr>
      <w:r>
        <w:rPr>
          <w:lang w:val="ca-ES"/>
        </w:rPr>
        <w:t>Únicament han de figurar en aquest apartat aquelles referències bibliogràfiques que hagin estat citades al llarg del TFG/TFM, la resta es posarà a l’apartat d’altres referències bibliogràfiques. És una pràctica recomanable anar confeccionant la bibliografia alhora que es va elaborant la documentació del TFG/TFM, i es van realitzant cites a aquestes referències.</w:t>
      </w:r>
    </w:p>
    <w:p w14:paraId="22D2471E" w14:textId="77777777" w:rsidR="00B3150C" w:rsidRDefault="00B3150C">
      <w:pPr>
        <w:rPr>
          <w:lang w:val="ca-ES"/>
        </w:rPr>
      </w:pPr>
      <w:r>
        <w:rPr>
          <w:lang w:val="ca-ES"/>
        </w:rPr>
        <w:t>Les entrades o els elements de la llista de referències han de donar-se segons l’esquema general: Autor/</w:t>
      </w:r>
      <w:r>
        <w:rPr>
          <w:i/>
          <w:lang w:val="ca-ES"/>
        </w:rPr>
        <w:t>Títol</w:t>
      </w:r>
      <w:r>
        <w:rPr>
          <w:lang w:val="ca-ES"/>
        </w:rPr>
        <w:t>/Dades de la publicació (respectar la cursiva al títol).  Per facilitar les cites al llarg del text una possibilitat és numerar els paràgrafs</w:t>
      </w:r>
      <w:r w:rsidR="00046247">
        <w:rPr>
          <w:lang w:val="ca-ES"/>
        </w:rPr>
        <w:t>,</w:t>
      </w:r>
      <w:r>
        <w:rPr>
          <w:lang w:val="ca-ES"/>
        </w:rPr>
        <w:t xml:space="preserve"> tal com es fa als exemples </w:t>
      </w:r>
      <w:r w:rsidR="006C12A4">
        <w:rPr>
          <w:lang w:val="ca-ES"/>
        </w:rPr>
        <w:t>que s’indiquen més endavant.</w:t>
      </w:r>
      <w:r>
        <w:rPr>
          <w:lang w:val="ca-ES"/>
        </w:rPr>
        <w:t>.</w:t>
      </w:r>
    </w:p>
    <w:p w14:paraId="05B11E7C" w14:textId="77777777" w:rsidR="00193A7B" w:rsidRDefault="00193A7B">
      <w:pPr>
        <w:rPr>
          <w:u w:val="single"/>
          <w:lang w:val="ca-ES"/>
        </w:rPr>
      </w:pPr>
    </w:p>
    <w:p w14:paraId="77FF017E" w14:textId="5A5B9006" w:rsidR="006C12A4" w:rsidRPr="006C12A4" w:rsidRDefault="006C12A4">
      <w:pPr>
        <w:rPr>
          <w:u w:val="single"/>
          <w:lang w:val="ca-ES"/>
        </w:rPr>
      </w:pPr>
      <w:r w:rsidRPr="006C12A4">
        <w:rPr>
          <w:u w:val="single"/>
          <w:lang w:val="ca-ES"/>
        </w:rPr>
        <w:t>Sobre les cites d’internet</w:t>
      </w:r>
    </w:p>
    <w:p w14:paraId="0CE93670" w14:textId="77777777" w:rsidR="00AE3539" w:rsidRDefault="006C12A4">
      <w:pPr>
        <w:rPr>
          <w:lang w:val="ca-ES"/>
        </w:rPr>
      </w:pPr>
      <w:r>
        <w:rPr>
          <w:lang w:val="ca-ES"/>
        </w:rPr>
        <w:lastRenderedPageBreak/>
        <w:t xml:space="preserve">És molt poc convenient citar pàgines web, </w:t>
      </w:r>
      <w:r w:rsidR="00927A7A">
        <w:rPr>
          <w:lang w:val="ca-ES"/>
        </w:rPr>
        <w:t>a causa de</w:t>
      </w:r>
      <w:r>
        <w:rPr>
          <w:lang w:val="ca-ES"/>
        </w:rPr>
        <w:t xml:space="preserve"> la seva volatilitat informativa </w:t>
      </w:r>
      <w:r w:rsidR="00AE3539">
        <w:rPr>
          <w:lang w:val="ca-ES"/>
        </w:rPr>
        <w:t xml:space="preserve">ja que </w:t>
      </w:r>
      <w:r>
        <w:rPr>
          <w:lang w:val="ca-ES"/>
        </w:rPr>
        <w:t>desapareixen sovint i són fonts poc fiables, excepte les oficials. Per poc que sigui possible citeu documents que no es perdin (</w:t>
      </w:r>
      <w:r w:rsidR="00AE3539">
        <w:rPr>
          <w:lang w:val="ca-ES"/>
        </w:rPr>
        <w:t xml:space="preserve">com els que contenen </w:t>
      </w:r>
      <w:r>
        <w:rPr>
          <w:lang w:val="ca-ES"/>
        </w:rPr>
        <w:t xml:space="preserve">ISBN, </w:t>
      </w:r>
      <w:proofErr w:type="spellStart"/>
      <w:r>
        <w:rPr>
          <w:lang w:val="ca-ES"/>
        </w:rPr>
        <w:t>DOI’s</w:t>
      </w:r>
      <w:proofErr w:type="spellEnd"/>
      <w:r>
        <w:rPr>
          <w:lang w:val="ca-ES"/>
        </w:rPr>
        <w:t xml:space="preserve">...). </w:t>
      </w:r>
      <w:r w:rsidR="00F53E6D">
        <w:rPr>
          <w:lang w:val="ca-ES"/>
        </w:rPr>
        <w:t xml:space="preserve">Els membres dels tribunals </w:t>
      </w:r>
      <w:r>
        <w:rPr>
          <w:lang w:val="ca-ES"/>
        </w:rPr>
        <w:t>saben d’aquest</w:t>
      </w:r>
      <w:r w:rsidR="00AE3539">
        <w:rPr>
          <w:lang w:val="ca-ES"/>
        </w:rPr>
        <w:t>a situació i valoren negativament les cites volàtils d’internet.</w:t>
      </w:r>
    </w:p>
    <w:p w14:paraId="6FA3497F" w14:textId="45E1B4A0" w:rsidR="006C12A4" w:rsidRDefault="00927A7A">
      <w:pPr>
        <w:rPr>
          <w:lang w:val="ca-ES"/>
        </w:rPr>
      </w:pPr>
      <w:r>
        <w:rPr>
          <w:lang w:val="ca-ES"/>
        </w:rPr>
        <w:t>Observeu</w:t>
      </w:r>
      <w:r w:rsidR="00AE3539">
        <w:rPr>
          <w:lang w:val="ca-ES"/>
        </w:rPr>
        <w:t xml:space="preserve"> </w:t>
      </w:r>
      <w:r w:rsidR="00C70B75">
        <w:rPr>
          <w:lang w:val="ca-ES"/>
        </w:rPr>
        <w:t xml:space="preserve">els </w:t>
      </w:r>
      <w:r w:rsidR="00AE3539">
        <w:rPr>
          <w:lang w:val="ca-ES"/>
        </w:rPr>
        <w:t>exemple</w:t>
      </w:r>
      <w:r w:rsidR="00C70B75">
        <w:rPr>
          <w:lang w:val="ca-ES"/>
        </w:rPr>
        <w:t>s</w:t>
      </w:r>
      <w:r w:rsidR="00AE3539">
        <w:rPr>
          <w:lang w:val="ca-ES"/>
        </w:rPr>
        <w:t xml:space="preserve"> que hi ha més avall [6] </w:t>
      </w:r>
      <w:r w:rsidR="00C70B75">
        <w:rPr>
          <w:lang w:val="ca-ES"/>
        </w:rPr>
        <w:t xml:space="preserve">i [7] </w:t>
      </w:r>
      <w:r w:rsidR="00AE3539">
        <w:rPr>
          <w:lang w:val="ca-ES"/>
        </w:rPr>
        <w:t>de com es referencia un document d’internet.</w:t>
      </w:r>
      <w:r w:rsidR="00F53E6D">
        <w:rPr>
          <w:lang w:val="ca-ES"/>
        </w:rPr>
        <w:t xml:space="preserve"> </w:t>
      </w:r>
    </w:p>
    <w:p w14:paraId="66477942" w14:textId="77777777" w:rsidR="00B3150C" w:rsidRDefault="00B3150C">
      <w:pPr>
        <w:rPr>
          <w:lang w:val="ca-ES" w:eastAsia="ca-ES"/>
        </w:rPr>
      </w:pPr>
      <w:r>
        <w:rPr>
          <w:lang w:val="ca-ES"/>
        </w:rPr>
        <w:t>Exemples de llibres, articles, catàlegs, material informàtic i material obtingut a la xarxa:</w:t>
      </w:r>
    </w:p>
    <w:p w14:paraId="5F03B703" w14:textId="77777777" w:rsidR="00B3150C" w:rsidRDefault="00B3150C">
      <w:pPr>
        <w:numPr>
          <w:ilvl w:val="0"/>
          <w:numId w:val="2"/>
        </w:numPr>
        <w:rPr>
          <w:lang w:val="ca-ES"/>
        </w:rPr>
      </w:pPr>
      <w:bookmarkStart w:id="30" w:name="_Ref37659388"/>
      <w:r>
        <w:rPr>
          <w:lang w:val="ca-ES" w:eastAsia="ca-ES"/>
        </w:rPr>
        <w:t xml:space="preserve">ASHRAE, American </w:t>
      </w:r>
      <w:proofErr w:type="spellStart"/>
      <w:r>
        <w:rPr>
          <w:lang w:val="ca-ES" w:eastAsia="ca-ES"/>
        </w:rPr>
        <w:t>Society</w:t>
      </w:r>
      <w:proofErr w:type="spellEnd"/>
      <w:r>
        <w:rPr>
          <w:lang w:val="ca-ES" w:eastAsia="ca-ES"/>
        </w:rPr>
        <w:t xml:space="preserve"> of </w:t>
      </w:r>
      <w:proofErr w:type="spellStart"/>
      <w:r>
        <w:rPr>
          <w:lang w:val="ca-ES" w:eastAsia="ca-ES"/>
        </w:rPr>
        <w:t>Heating</w:t>
      </w:r>
      <w:proofErr w:type="spellEnd"/>
      <w:r>
        <w:rPr>
          <w:lang w:val="ca-ES" w:eastAsia="ca-ES"/>
        </w:rPr>
        <w:t xml:space="preserve">, </w:t>
      </w:r>
      <w:proofErr w:type="spellStart"/>
      <w:r>
        <w:rPr>
          <w:lang w:val="ca-ES" w:eastAsia="ca-ES"/>
        </w:rPr>
        <w:t>Refrigerating</w:t>
      </w:r>
      <w:proofErr w:type="spellEnd"/>
      <w:r>
        <w:rPr>
          <w:lang w:val="ca-ES" w:eastAsia="ca-ES"/>
        </w:rPr>
        <w:t xml:space="preserve"> </w:t>
      </w:r>
      <w:proofErr w:type="spellStart"/>
      <w:r>
        <w:rPr>
          <w:lang w:val="ca-ES" w:eastAsia="ca-ES"/>
        </w:rPr>
        <w:t>and</w:t>
      </w:r>
      <w:proofErr w:type="spellEnd"/>
      <w:r>
        <w:rPr>
          <w:lang w:val="ca-ES" w:eastAsia="ca-ES"/>
        </w:rPr>
        <w:t xml:space="preserve"> Air</w:t>
      </w:r>
      <w:r>
        <w:rPr>
          <w:lang w:val="ca-ES" w:eastAsia="ca-ES"/>
        </w:rPr>
        <w:noBreakHyphen/>
        <w:t xml:space="preserve">Conditioning </w:t>
      </w:r>
      <w:proofErr w:type="spellStart"/>
      <w:r>
        <w:rPr>
          <w:lang w:val="ca-ES" w:eastAsia="ca-ES"/>
        </w:rPr>
        <w:t>Engineers</w:t>
      </w:r>
      <w:proofErr w:type="spellEnd"/>
      <w:r>
        <w:rPr>
          <w:lang w:val="ca-ES" w:eastAsia="ca-ES"/>
        </w:rPr>
        <w:t xml:space="preserve">,  </w:t>
      </w:r>
      <w:proofErr w:type="spellStart"/>
      <w:r>
        <w:rPr>
          <w:i/>
          <w:lang w:val="ca-ES" w:eastAsia="ca-ES"/>
        </w:rPr>
        <w:t>Fundamentals</w:t>
      </w:r>
      <w:proofErr w:type="spellEnd"/>
      <w:r>
        <w:rPr>
          <w:i/>
          <w:lang w:val="ca-ES" w:eastAsia="ca-ES"/>
        </w:rPr>
        <w:t xml:space="preserve"> </w:t>
      </w:r>
      <w:proofErr w:type="spellStart"/>
      <w:r>
        <w:rPr>
          <w:i/>
          <w:lang w:val="ca-ES" w:eastAsia="ca-ES"/>
        </w:rPr>
        <w:t>Volume</w:t>
      </w:r>
      <w:proofErr w:type="spellEnd"/>
      <w:r>
        <w:rPr>
          <w:i/>
          <w:lang w:val="ca-ES" w:eastAsia="ca-ES"/>
        </w:rPr>
        <w:t xml:space="preserve"> (S.I. </w:t>
      </w:r>
      <w:proofErr w:type="spellStart"/>
      <w:r>
        <w:rPr>
          <w:i/>
          <w:lang w:val="ca-ES" w:eastAsia="ca-ES"/>
        </w:rPr>
        <w:t>edition</w:t>
      </w:r>
      <w:proofErr w:type="spellEnd"/>
      <w:r>
        <w:rPr>
          <w:i/>
          <w:lang w:val="ca-ES" w:eastAsia="ca-ES"/>
        </w:rPr>
        <w:t>.)</w:t>
      </w:r>
      <w:r>
        <w:rPr>
          <w:lang w:val="ca-ES" w:eastAsia="ca-ES"/>
        </w:rPr>
        <w:t>. Atlanta: 2001, p. 104-121</w:t>
      </w:r>
      <w:bookmarkEnd w:id="30"/>
    </w:p>
    <w:p w14:paraId="2C90C65B" w14:textId="77777777" w:rsidR="00B3150C" w:rsidRDefault="00B3150C">
      <w:pPr>
        <w:numPr>
          <w:ilvl w:val="0"/>
          <w:numId w:val="2"/>
        </w:numPr>
        <w:rPr>
          <w:lang w:val="ca-ES" w:eastAsia="ca-ES"/>
        </w:rPr>
      </w:pPr>
      <w:bookmarkStart w:id="31" w:name="_Ref127715623"/>
      <w:r>
        <w:rPr>
          <w:lang w:val="ca-ES"/>
        </w:rPr>
        <w:t xml:space="preserve">BOSSER, J. </w:t>
      </w:r>
      <w:r>
        <w:rPr>
          <w:i/>
          <w:lang w:val="es-ES_tradnl"/>
        </w:rPr>
        <w:t>Vademécum de mecánica de fluidos y maquinas hidráulicas</w:t>
      </w:r>
      <w:r>
        <w:rPr>
          <w:lang w:val="ca-ES"/>
        </w:rPr>
        <w:t xml:space="preserve">, Barcelona: ETSEIB - </w:t>
      </w:r>
      <w:proofErr w:type="gramStart"/>
      <w:r>
        <w:rPr>
          <w:lang w:val="ca-ES"/>
        </w:rPr>
        <w:t>CPDA .</w:t>
      </w:r>
      <w:proofErr w:type="gramEnd"/>
      <w:r>
        <w:rPr>
          <w:lang w:val="ca-ES"/>
        </w:rPr>
        <w:t xml:space="preserve"> 1985.</w:t>
      </w:r>
      <w:bookmarkEnd w:id="31"/>
    </w:p>
    <w:p w14:paraId="491669D9" w14:textId="77777777" w:rsidR="00B3150C" w:rsidRPr="005136F0" w:rsidRDefault="00B3150C">
      <w:pPr>
        <w:numPr>
          <w:ilvl w:val="0"/>
          <w:numId w:val="2"/>
        </w:numPr>
      </w:pPr>
      <w:r>
        <w:rPr>
          <w:lang w:val="ca-ES" w:eastAsia="ca-ES"/>
        </w:rPr>
        <w:t>CARRIER AIR CONDITIONING CO</w:t>
      </w:r>
      <w:r>
        <w:rPr>
          <w:lang w:val="es-ES_tradnl" w:eastAsia="ca-ES"/>
        </w:rPr>
        <w:t>.:</w:t>
      </w:r>
      <w:r>
        <w:rPr>
          <w:lang w:val="es-ES_tradnl"/>
        </w:rPr>
        <w:t xml:space="preserve"> </w:t>
      </w:r>
      <w:r>
        <w:rPr>
          <w:i/>
          <w:lang w:val="es-ES_tradnl"/>
        </w:rPr>
        <w:t xml:space="preserve">Manual de Aire Acondicionado. </w:t>
      </w:r>
      <w:r>
        <w:rPr>
          <w:lang w:val="es-ES_tradnl"/>
        </w:rPr>
        <w:t xml:space="preserve">Barcelona: Marcombo, 1974, p. 57-64 </w:t>
      </w:r>
    </w:p>
    <w:p w14:paraId="7BE78D09" w14:textId="77777777" w:rsidR="00B3150C" w:rsidRDefault="00B3150C">
      <w:pPr>
        <w:numPr>
          <w:ilvl w:val="0"/>
          <w:numId w:val="2"/>
        </w:numPr>
        <w:rPr>
          <w:lang w:val="ca-ES"/>
        </w:rPr>
      </w:pPr>
      <w:r>
        <w:rPr>
          <w:lang w:val="en-GB"/>
        </w:rPr>
        <w:t>GUTOWSKI, T</w:t>
      </w:r>
      <w:r w:rsidR="006C12A4">
        <w:rPr>
          <w:lang w:val="en-GB"/>
        </w:rPr>
        <w:t>.</w:t>
      </w:r>
      <w:r>
        <w:rPr>
          <w:lang w:val="en-GB"/>
        </w:rPr>
        <w:t xml:space="preserve">G., DYM, C.L. </w:t>
      </w:r>
      <w:r>
        <w:rPr>
          <w:i/>
          <w:lang w:val="en-GB"/>
        </w:rPr>
        <w:t>Propagation of ground vibration: a review. Journal of Sound and Vibration</w:t>
      </w:r>
      <w:r>
        <w:rPr>
          <w:lang w:val="en-GB"/>
        </w:rPr>
        <w:t>.  Vol. 49(</w:t>
      </w:r>
      <w:proofErr w:type="gramStart"/>
      <w:r>
        <w:rPr>
          <w:lang w:val="en-GB"/>
        </w:rPr>
        <w:t>2)*</w:t>
      </w:r>
      <w:proofErr w:type="gramEnd"/>
      <w:r>
        <w:rPr>
          <w:lang w:val="en-GB"/>
        </w:rPr>
        <w:t>, 1976, p. 179-193. *</w:t>
      </w:r>
      <w:r>
        <w:rPr>
          <w:lang w:val="ca-ES"/>
        </w:rPr>
        <w:t>Revista Volum (Número).</w:t>
      </w:r>
    </w:p>
    <w:p w14:paraId="7D1A7EFD" w14:textId="77777777" w:rsidR="00B3150C" w:rsidRDefault="00B3150C">
      <w:pPr>
        <w:numPr>
          <w:ilvl w:val="0"/>
          <w:numId w:val="2"/>
        </w:numPr>
        <w:rPr>
          <w:lang w:val="ca-ES"/>
        </w:rPr>
      </w:pPr>
      <w:r>
        <w:rPr>
          <w:lang w:val="ca-ES"/>
        </w:rPr>
        <w:t xml:space="preserve">UNIVERSITAT POLITÈCNICA DE CATALUNYA. SERVEI DE LLENGÜES I TERMINOLOGIA *. </w:t>
      </w:r>
      <w:r>
        <w:rPr>
          <w:i/>
          <w:lang w:val="ca-ES"/>
        </w:rPr>
        <w:t>Guia lingüística pràctica 2</w:t>
      </w:r>
      <w:r>
        <w:rPr>
          <w:lang w:val="ca-ES"/>
        </w:rPr>
        <w:t>.  Barcelona, Servei de Publicacions de la UPC , 1996.  *Institució. Departament(s).</w:t>
      </w:r>
    </w:p>
    <w:p w14:paraId="7C869F53" w14:textId="77777777" w:rsidR="00B3150C" w:rsidRDefault="00B3150C" w:rsidP="00DD1353">
      <w:pPr>
        <w:numPr>
          <w:ilvl w:val="0"/>
          <w:numId w:val="2"/>
        </w:numPr>
        <w:rPr>
          <w:lang w:val="ca-ES"/>
        </w:rPr>
      </w:pPr>
      <w:r w:rsidRPr="00A91809">
        <w:rPr>
          <w:lang w:val="ca-ES"/>
        </w:rPr>
        <w:t xml:space="preserve">UNIVERSITAT POLITÈCNICA DE CATALUNYA. SERVEI DE LLENGÜES I TERMINOLOGIA. </w:t>
      </w:r>
      <w:r w:rsidRPr="00A91809">
        <w:rPr>
          <w:i/>
          <w:lang w:val="ca-ES"/>
        </w:rPr>
        <w:t>Guia lingüística pràctica 2</w:t>
      </w:r>
      <w:r w:rsidRPr="00A91809">
        <w:rPr>
          <w:lang w:val="ca-ES"/>
        </w:rPr>
        <w:t>. Barcelona, 1998.[http://www.upc.es/slt/cat/publicacions/gl2/gl2.htm, 21 de setembre de 2000]*.  *[URL, data de consulta].</w:t>
      </w:r>
    </w:p>
    <w:p w14:paraId="539B3740" w14:textId="77777777" w:rsidR="00AE3539" w:rsidRPr="00A91809" w:rsidRDefault="00AE3539" w:rsidP="00DD1353">
      <w:pPr>
        <w:numPr>
          <w:ilvl w:val="0"/>
          <w:numId w:val="2"/>
        </w:numPr>
        <w:rPr>
          <w:lang w:val="ca-ES"/>
        </w:rPr>
      </w:pPr>
      <w:bookmarkStart w:id="32" w:name="_Ref127715687"/>
      <w:r>
        <w:rPr>
          <w:lang w:val="ca-ES"/>
        </w:rPr>
        <w:t xml:space="preserve">BILURBINA ALTER, L., IRIBARREN LACO, J.I. </w:t>
      </w:r>
      <w:r w:rsidRPr="00AE3539">
        <w:rPr>
          <w:i/>
          <w:lang w:val="ca-ES"/>
        </w:rPr>
        <w:t xml:space="preserve">Diseño de </w:t>
      </w:r>
      <w:proofErr w:type="spellStart"/>
      <w:r w:rsidRPr="00AE3539">
        <w:rPr>
          <w:i/>
          <w:lang w:val="ca-ES"/>
        </w:rPr>
        <w:t>equipos</w:t>
      </w:r>
      <w:proofErr w:type="spellEnd"/>
      <w:r w:rsidRPr="00AE3539">
        <w:rPr>
          <w:i/>
          <w:lang w:val="ca-ES"/>
        </w:rPr>
        <w:t xml:space="preserve"> e </w:t>
      </w:r>
      <w:proofErr w:type="spellStart"/>
      <w:r>
        <w:rPr>
          <w:i/>
          <w:lang w:val="ca-ES"/>
        </w:rPr>
        <w:t>instalaciones</w:t>
      </w:r>
      <w:proofErr w:type="spellEnd"/>
      <w:r>
        <w:rPr>
          <w:i/>
          <w:lang w:val="ca-ES"/>
        </w:rPr>
        <w:t xml:space="preserve">. </w:t>
      </w:r>
      <w:r w:rsidR="00C70B75">
        <w:rPr>
          <w:lang w:val="ca-ES"/>
        </w:rPr>
        <w:t xml:space="preserve">Barcelona: Edicions UPC, 2002, p. 133-134. ISBN: </w:t>
      </w:r>
      <w:r w:rsidR="00C70B75" w:rsidRPr="00C70B75">
        <w:rPr>
          <w:lang w:val="ca-ES"/>
        </w:rPr>
        <w:t>9788483015841</w:t>
      </w:r>
      <w:r w:rsidR="00C70B75">
        <w:rPr>
          <w:lang w:val="ca-ES"/>
        </w:rPr>
        <w:t xml:space="preserve"> [</w:t>
      </w:r>
      <w:r w:rsidR="00C70B75" w:rsidRPr="00C70B75">
        <w:rPr>
          <w:lang w:val="ca-ES"/>
        </w:rPr>
        <w:t>http://hdl.handle.net/2099.3/36782</w:t>
      </w:r>
      <w:r w:rsidR="00C70B75">
        <w:rPr>
          <w:lang w:val="ca-ES"/>
        </w:rPr>
        <w:t xml:space="preserve"> , consultat el 9 de desembre de 2017].</w:t>
      </w:r>
      <w:bookmarkEnd w:id="32"/>
    </w:p>
    <w:p w14:paraId="3B6C0B7D" w14:textId="616427E6" w:rsidR="00351008" w:rsidRPr="00193A7B" w:rsidRDefault="00B3150C" w:rsidP="00193A7B">
      <w:pPr>
        <w:numPr>
          <w:ilvl w:val="0"/>
          <w:numId w:val="2"/>
        </w:numPr>
        <w:rPr>
          <w:lang w:val="ca-ES"/>
        </w:rPr>
      </w:pPr>
      <w:r>
        <w:rPr>
          <w:lang w:val="ca-ES"/>
        </w:rPr>
        <w:t xml:space="preserve">FUNDACIÓ SERVEIS DE CULTURA POPULAR.  </w:t>
      </w:r>
      <w:r>
        <w:rPr>
          <w:i/>
          <w:lang w:val="ca-ES"/>
        </w:rPr>
        <w:t>Introducció a la geometria descriptiva, II: la perspectiva cònica</w:t>
      </w:r>
      <w:r>
        <w:rPr>
          <w:lang w:val="ca-ES"/>
        </w:rPr>
        <w:t>.  Barcelona, 1993. [Vídeo]*.  *[Suport, tipus de material].</w:t>
      </w:r>
    </w:p>
    <w:p w14:paraId="0DCF7083" w14:textId="7EDB3ACF" w:rsidR="00B3150C" w:rsidRDefault="00B3150C">
      <w:pPr>
        <w:pStyle w:val="Ttulo2"/>
        <w:numPr>
          <w:ilvl w:val="0"/>
          <w:numId w:val="0"/>
        </w:numPr>
        <w:rPr>
          <w:lang w:val="ca-ES"/>
        </w:rPr>
      </w:pPr>
      <w:bookmarkStart w:id="33" w:name="_Toc225434828"/>
      <w:r>
        <w:rPr>
          <w:lang w:val="ca-ES"/>
        </w:rPr>
        <w:t>Bibliografia complementària</w:t>
      </w:r>
      <w:bookmarkEnd w:id="33"/>
    </w:p>
    <w:p w14:paraId="508AE861" w14:textId="77777777" w:rsidR="00046247" w:rsidRPr="00145B84" w:rsidRDefault="00B3150C" w:rsidP="00046247">
      <w:pPr>
        <w:rPr>
          <w:lang w:val="ca-ES"/>
        </w:rPr>
      </w:pPr>
      <w:r>
        <w:rPr>
          <w:lang w:val="ca-ES"/>
        </w:rPr>
        <w:t>Aquest apartat</w:t>
      </w:r>
      <w:r w:rsidR="00927A7A">
        <w:rPr>
          <w:lang w:val="ca-ES"/>
        </w:rPr>
        <w:t xml:space="preserve">, si </w:t>
      </w:r>
      <w:r>
        <w:rPr>
          <w:lang w:val="ca-ES"/>
        </w:rPr>
        <w:t>escau</w:t>
      </w:r>
      <w:r w:rsidR="00927A7A">
        <w:rPr>
          <w:lang w:val="ca-ES"/>
        </w:rPr>
        <w:t>,</w:t>
      </w:r>
      <w:r>
        <w:rPr>
          <w:lang w:val="ca-ES"/>
        </w:rPr>
        <w:t xml:space="preserve"> s’ha de presentar de la mateixa forma que la llista de referències anterior, però amb la diferència que en ell poden figurar referències bibliogràfiques consultades o relatives a la temàtica objecte del TFG/TFM, i que no hagin estat citats al llarg del </w:t>
      </w:r>
      <w:r w:rsidRPr="00145B84">
        <w:rPr>
          <w:lang w:val="ca-ES"/>
        </w:rPr>
        <w:t xml:space="preserve">mateix. </w:t>
      </w:r>
      <w:r w:rsidR="00046247" w:rsidRPr="00145B84">
        <w:rPr>
          <w:lang w:val="ca-ES"/>
        </w:rPr>
        <w:t>Exemples habituals de bibliografia complementària són els apunts d’una assignatura o un llibre de text d’una temàtica general.</w:t>
      </w:r>
    </w:p>
    <w:p w14:paraId="7C01C2C0" w14:textId="77777777" w:rsidR="00046247" w:rsidRPr="00145B84" w:rsidRDefault="00046247" w:rsidP="00046247">
      <w:pPr>
        <w:rPr>
          <w:lang w:val="ca-ES"/>
        </w:rPr>
      </w:pPr>
    </w:p>
    <w:p w14:paraId="6A994711" w14:textId="77777777" w:rsidR="00046247" w:rsidRPr="00145B84" w:rsidRDefault="00046247" w:rsidP="00046247">
      <w:pPr>
        <w:rPr>
          <w:lang w:val="ca-ES"/>
        </w:rPr>
      </w:pPr>
    </w:p>
    <w:p w14:paraId="1548592E" w14:textId="77777777" w:rsidR="00046247" w:rsidRPr="00145B84" w:rsidRDefault="00046247" w:rsidP="00046247">
      <w:pPr>
        <w:rPr>
          <w:lang w:val="ca-ES"/>
        </w:rPr>
      </w:pPr>
    </w:p>
    <w:p w14:paraId="1391F2CF" w14:textId="77777777" w:rsidR="00046247" w:rsidRPr="00145B84" w:rsidRDefault="00046247" w:rsidP="00046247">
      <w:pPr>
        <w:rPr>
          <w:lang w:val="ca-ES"/>
        </w:rPr>
      </w:pPr>
    </w:p>
    <w:p w14:paraId="00045B90" w14:textId="425CE4C2" w:rsidR="00046247" w:rsidRDefault="00046247" w:rsidP="00046247">
      <w:pPr>
        <w:rPr>
          <w:lang w:val="ca-ES"/>
        </w:rPr>
      </w:pPr>
    </w:p>
    <w:p w14:paraId="00C0BE39" w14:textId="7D4E38B7" w:rsidR="0045480D" w:rsidRDefault="0045480D" w:rsidP="00046247">
      <w:pPr>
        <w:rPr>
          <w:lang w:val="ca-ES"/>
        </w:rPr>
      </w:pPr>
    </w:p>
    <w:p w14:paraId="3CE2C489" w14:textId="629A8B1E" w:rsidR="0045480D" w:rsidRDefault="0045480D" w:rsidP="00046247">
      <w:pPr>
        <w:rPr>
          <w:lang w:val="ca-ES"/>
        </w:rPr>
      </w:pPr>
    </w:p>
    <w:p w14:paraId="5DD7E573" w14:textId="3E8A47AA" w:rsidR="0045480D" w:rsidRDefault="0045480D" w:rsidP="00046247">
      <w:pPr>
        <w:rPr>
          <w:lang w:val="ca-ES"/>
        </w:rPr>
      </w:pPr>
    </w:p>
    <w:p w14:paraId="59EC2B42" w14:textId="54446F66" w:rsidR="0045480D" w:rsidRDefault="0045480D" w:rsidP="00046247">
      <w:pPr>
        <w:rPr>
          <w:lang w:val="ca-ES"/>
        </w:rPr>
      </w:pPr>
    </w:p>
    <w:p w14:paraId="60726F86" w14:textId="212D4EDC" w:rsidR="0045480D" w:rsidRDefault="0045480D" w:rsidP="00046247">
      <w:pPr>
        <w:rPr>
          <w:lang w:val="ca-ES"/>
        </w:rPr>
      </w:pPr>
    </w:p>
    <w:p w14:paraId="623705F7" w14:textId="73ECCFD6" w:rsidR="0045480D" w:rsidRDefault="0045480D" w:rsidP="00046247">
      <w:pPr>
        <w:rPr>
          <w:lang w:val="ca-ES"/>
        </w:rPr>
      </w:pPr>
    </w:p>
    <w:p w14:paraId="5EEE2F4A" w14:textId="72990F1C" w:rsidR="0045480D" w:rsidRDefault="0045480D" w:rsidP="00046247">
      <w:pPr>
        <w:rPr>
          <w:lang w:val="ca-ES"/>
        </w:rPr>
      </w:pPr>
    </w:p>
    <w:p w14:paraId="74E58E38" w14:textId="258DEDA9" w:rsidR="0045480D" w:rsidRDefault="0045480D" w:rsidP="00046247">
      <w:pPr>
        <w:rPr>
          <w:lang w:val="ca-ES"/>
        </w:rPr>
      </w:pPr>
    </w:p>
    <w:p w14:paraId="50E334D9" w14:textId="376F5B79" w:rsidR="0045480D" w:rsidRDefault="0045480D" w:rsidP="00046247">
      <w:pPr>
        <w:rPr>
          <w:lang w:val="ca-ES"/>
        </w:rPr>
      </w:pPr>
    </w:p>
    <w:p w14:paraId="46150759" w14:textId="2FC7CBBB" w:rsidR="0045480D" w:rsidRDefault="0045480D" w:rsidP="00046247">
      <w:pPr>
        <w:rPr>
          <w:lang w:val="ca-ES"/>
        </w:rPr>
      </w:pPr>
    </w:p>
    <w:p w14:paraId="1EDF9C14" w14:textId="03736843" w:rsidR="0045480D" w:rsidRDefault="0045480D" w:rsidP="00046247">
      <w:pPr>
        <w:rPr>
          <w:lang w:val="ca-ES"/>
        </w:rPr>
      </w:pPr>
    </w:p>
    <w:p w14:paraId="7D738044" w14:textId="530CBE2B" w:rsidR="0045480D" w:rsidRDefault="0045480D" w:rsidP="00046247">
      <w:pPr>
        <w:rPr>
          <w:lang w:val="ca-ES"/>
        </w:rPr>
      </w:pPr>
    </w:p>
    <w:p w14:paraId="029CE60E" w14:textId="5832473B" w:rsidR="0045480D" w:rsidRDefault="0045480D" w:rsidP="00046247">
      <w:pPr>
        <w:rPr>
          <w:lang w:val="ca-ES"/>
        </w:rPr>
      </w:pPr>
    </w:p>
    <w:p w14:paraId="1BE3795B" w14:textId="3F1F04A6" w:rsidR="0045480D" w:rsidRDefault="0045480D" w:rsidP="0045480D">
      <w:pPr>
        <w:pStyle w:val="Annex"/>
        <w:ind w:left="567" w:hanging="567"/>
      </w:pPr>
      <w:bookmarkStart w:id="34" w:name="_Toc225434829"/>
      <w:r>
        <w:lastRenderedPageBreak/>
        <w:t>Annex</w:t>
      </w:r>
      <w:bookmarkEnd w:id="34"/>
    </w:p>
    <w:p w14:paraId="46173321" w14:textId="570E0CB0" w:rsidR="00351008" w:rsidRDefault="00F2222D" w:rsidP="00F2222D">
      <w:r w:rsidRPr="006D06A7">
        <w:rPr>
          <w:i/>
          <w:iCs/>
        </w:rPr>
        <w:t>Opcional</w:t>
      </w:r>
    </w:p>
    <w:p w14:paraId="2A0D42AB" w14:textId="3B0190A7" w:rsidR="00F2222D" w:rsidRDefault="00F2222D" w:rsidP="00F2222D">
      <w:r>
        <w:t xml:space="preserve">Tota la </w:t>
      </w:r>
      <w:proofErr w:type="spellStart"/>
      <w:r>
        <w:t>informació</w:t>
      </w:r>
      <w:proofErr w:type="spellEnd"/>
      <w:r>
        <w:t xml:space="preserve"> </w:t>
      </w:r>
      <w:proofErr w:type="spellStart"/>
      <w:r>
        <w:t>addicional</w:t>
      </w:r>
      <w:proofErr w:type="spellEnd"/>
      <w:r>
        <w:t xml:space="preserve"> (</w:t>
      </w:r>
      <w:proofErr w:type="spellStart"/>
      <w:r>
        <w:t>Plànols</w:t>
      </w:r>
      <w:proofErr w:type="spellEnd"/>
      <w:r>
        <w:t xml:space="preserve">, </w:t>
      </w:r>
      <w:proofErr w:type="spellStart"/>
      <w:r>
        <w:t>càlculs</w:t>
      </w:r>
      <w:proofErr w:type="spellEnd"/>
      <w:r>
        <w:t xml:space="preserve"> detallats, codi de programació, resultats complementaris de simulacions, etc.) que sigui adequada incorporar en el projecte es pot fer mitjançant diferents annexos.</w:t>
      </w:r>
    </w:p>
    <w:p w14:paraId="2B9F2DF7" w14:textId="0F90D2B4" w:rsidR="00420D32" w:rsidRDefault="00420D32" w:rsidP="00193A7B">
      <w:r>
        <w:t>COM INSERIR CAPÍTOLS AL ANNEX</w:t>
      </w:r>
    </w:p>
    <w:p w14:paraId="14B32617" w14:textId="468446C0" w:rsidR="00420D32" w:rsidRDefault="00420D32" w:rsidP="00193A7B">
      <w:r>
        <w:t xml:space="preserve">Per convertir un text normal en un nou títol d’annex, cal </w:t>
      </w:r>
      <w:r w:rsidRPr="00751597">
        <w:t xml:space="preserve">anar a Inicio </w:t>
      </w:r>
      <w:r w:rsidRPr="00751597">
        <w:sym w:font="Wingdings" w:char="F0E0"/>
      </w:r>
      <w:r w:rsidRPr="00751597">
        <w:t xml:space="preserve"> </w:t>
      </w:r>
      <w:r>
        <w:t>Annex.</w:t>
      </w:r>
    </w:p>
    <w:p w14:paraId="24023663" w14:textId="77777777" w:rsidR="0045480D" w:rsidRPr="00F2222D" w:rsidRDefault="0045480D" w:rsidP="0045480D">
      <w:pPr>
        <w:rPr>
          <w:lang w:val="ca-ES"/>
        </w:rPr>
      </w:pPr>
    </w:p>
    <w:sectPr w:rsidR="0045480D" w:rsidRPr="00F2222D" w:rsidSect="0056155B">
      <w:headerReference w:type="even" r:id="rId17"/>
      <w:headerReference w:type="default" r:id="rId18"/>
      <w:footerReference w:type="even" r:id="rId19"/>
      <w:footerReference w:type="default" r:id="rId20"/>
      <w:pgSz w:w="11906" w:h="16838"/>
      <w:pgMar w:top="1418" w:right="1418" w:bottom="1418" w:left="1418" w:header="851" w:footer="1134"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8B8EA51" w14:textId="77777777" w:rsidR="00605763" w:rsidRDefault="00605763" w:rsidP="00B3150C">
      <w:pPr>
        <w:spacing w:before="0" w:line="240" w:lineRule="auto"/>
      </w:pPr>
      <w:r>
        <w:separator/>
      </w:r>
    </w:p>
  </w:endnote>
  <w:endnote w:type="continuationSeparator" w:id="0">
    <w:p w14:paraId="2A1862FE" w14:textId="77777777" w:rsidR="00605763" w:rsidRDefault="00605763" w:rsidP="00B3150C">
      <w:pPr>
        <w:spacing w:before="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Comic Sans MS">
    <w:panose1 w:val="030F0702030302020204"/>
    <w:charset w:val="00"/>
    <w:family w:val="script"/>
    <w:pitch w:val="variable"/>
    <w:sig w:usb0="00000287" w:usb1="00000013" w:usb2="00000000" w:usb3="00000000" w:csb0="0000009F" w:csb1="00000000"/>
  </w:font>
  <w:font w:name="Lohit Hindi">
    <w:altName w:val="Times New Roman"/>
    <w:panose1 w:val="00000000000000000000"/>
    <w:charset w:val="00"/>
    <w:family w:val="roman"/>
    <w:notTrueType/>
    <w:pitch w:val="default"/>
  </w:font>
  <w:font w:name="Tahoma">
    <w:panose1 w:val="020B0604030504040204"/>
    <w:charset w:val="00"/>
    <w:family w:val="swiss"/>
    <w:pitch w:val="variable"/>
    <w:sig w:usb0="E1002EFF" w:usb1="C000605B" w:usb2="00000029" w:usb3="00000000" w:csb0="000101FF" w:csb1="00000000"/>
  </w:font>
  <w:font w:name="CMU Bright">
    <w:altName w:val="Cambria"/>
    <w:charset w:val="00"/>
    <w:family w:val="auto"/>
    <w:pitch w:val="variable"/>
    <w:sig w:usb0="E10002FF" w:usb1="5201E9EB" w:usb2="00020004" w:usb3="00000000" w:csb0="0000011F" w:csb1="00000000"/>
  </w:font>
  <w:font w:name="Cambria Math">
    <w:panose1 w:val="02040503050406030204"/>
    <w:charset w:val="00"/>
    <w:family w:val="roman"/>
    <w:pitch w:val="variable"/>
    <w:sig w:usb0="E00006FF" w:usb1="420024FF" w:usb2="02000000" w:usb3="00000000" w:csb0="0000019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4CEC7D" w14:textId="77777777" w:rsidR="00321A2C" w:rsidRDefault="00321A2C">
    <w:pPr>
      <w:pStyle w:val="Piedepgina"/>
      <w:rPr>
        <w:szCs w:val="22"/>
        <w:lang w:val="ca-ES" w:eastAsia="ca-ES"/>
      </w:rPr>
    </w:pPr>
    <w:r>
      <w:rPr>
        <w:noProof/>
        <w:lang w:val="ca-ES" w:eastAsia="ca-ES"/>
      </w:rPr>
      <w:drawing>
        <wp:anchor distT="0" distB="0" distL="114935" distR="114935" simplePos="0" relativeHeight="251657728" behindDoc="1" locked="0" layoutInCell="1" allowOverlap="1" wp14:anchorId="79F212AF" wp14:editId="56C3B311">
          <wp:simplePos x="0" y="0"/>
          <wp:positionH relativeFrom="column">
            <wp:posOffset>-9525</wp:posOffset>
          </wp:positionH>
          <wp:positionV relativeFrom="paragraph">
            <wp:posOffset>-8255</wp:posOffset>
          </wp:positionV>
          <wp:extent cx="474980" cy="539115"/>
          <wp:effectExtent l="0" t="0" r="0" b="0"/>
          <wp:wrapNone/>
          <wp:docPr id="17" name="Imagen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1">
                    <a:extLst>
                      <a:ext uri="{28A0092B-C50C-407E-A947-70E740481C1C}">
                        <a14:useLocalDpi xmlns:a14="http://schemas.microsoft.com/office/drawing/2010/main" val="0"/>
                      </a:ext>
                    </a:extLst>
                  </a:blip>
                  <a:srcRect t="7233" b="5966"/>
                  <a:stretch>
                    <a:fillRect/>
                  </a:stretch>
                </pic:blipFill>
                <pic:spPr bwMode="auto">
                  <a:xfrm>
                    <a:off x="0" y="0"/>
                    <a:ext cx="474980" cy="539115"/>
                  </a:xfrm>
                  <a:prstGeom prst="rect">
                    <a:avLst/>
                  </a:prstGeom>
                  <a:solidFill>
                    <a:srgbClr val="FFFFFF"/>
                  </a:solidFill>
                  <a:ln>
                    <a:noFill/>
                  </a:ln>
                </pic:spPr>
              </pic:pic>
            </a:graphicData>
          </a:graphic>
        </wp:anchor>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5495AA" w14:textId="714D844C" w:rsidR="00321A2C" w:rsidRPr="000308F2" w:rsidRDefault="00321A2C">
    <w:pPr>
      <w:pStyle w:val="Piedepgina"/>
      <w:rPr>
        <w:rFonts w:cstheme="minorHAnsi"/>
        <w:b/>
        <w:bCs/>
        <w:color w:val="404040" w:themeColor="text1" w:themeTint="BF"/>
        <w:lang w:val="ca-ES"/>
      </w:rPr>
    </w:pPr>
    <w:r w:rsidRPr="000308F2">
      <w:rPr>
        <w:noProof/>
        <w:lang w:val="ca-ES" w:eastAsia="ca-ES"/>
      </w:rPr>
      <w:drawing>
        <wp:anchor distT="0" distB="0" distL="114935" distR="114935" simplePos="0" relativeHeight="251662848" behindDoc="0" locked="0" layoutInCell="1" allowOverlap="1" wp14:anchorId="2CB977CE" wp14:editId="6235F180">
          <wp:simplePos x="0" y="0"/>
          <wp:positionH relativeFrom="column">
            <wp:posOffset>5102225</wp:posOffset>
          </wp:positionH>
          <wp:positionV relativeFrom="paragraph">
            <wp:posOffset>1270</wp:posOffset>
          </wp:positionV>
          <wp:extent cx="474980" cy="539115"/>
          <wp:effectExtent l="0" t="0" r="0" b="0"/>
          <wp:wrapTight wrapText="bothSides">
            <wp:wrapPolygon edited="0">
              <wp:start x="0" y="0"/>
              <wp:lineTo x="0" y="20608"/>
              <wp:lineTo x="20791" y="20608"/>
              <wp:lineTo x="20791" y="0"/>
              <wp:lineTo x="0" y="0"/>
            </wp:wrapPolygon>
          </wp:wrapTight>
          <wp:docPr id="32" name="Imagen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1">
                    <a:extLst>
                      <a:ext uri="{28A0092B-C50C-407E-A947-70E740481C1C}">
                        <a14:useLocalDpi xmlns:a14="http://schemas.microsoft.com/office/drawing/2010/main" val="0"/>
                      </a:ext>
                    </a:extLst>
                  </a:blip>
                  <a:srcRect t="7233" b="5966"/>
                  <a:stretch>
                    <a:fillRect/>
                  </a:stretch>
                </pic:blipFill>
                <pic:spPr bwMode="auto">
                  <a:xfrm>
                    <a:off x="0" y="0"/>
                    <a:ext cx="474980" cy="539115"/>
                  </a:xfrm>
                  <a:prstGeom prst="rect">
                    <a:avLst/>
                  </a:prstGeom>
                  <a:solidFill>
                    <a:srgbClr val="FFFFFF"/>
                  </a:solidFill>
                  <a:ln>
                    <a:noFill/>
                  </a:ln>
                </pic:spPr>
              </pic:pic>
            </a:graphicData>
          </a:graphic>
        </wp:anchor>
      </w:drawing>
    </w:r>
    <w:r w:rsidR="000308F2" w:rsidRPr="000308F2">
      <w:rPr>
        <w:rFonts w:cstheme="minorHAnsi"/>
        <w:b/>
        <w:bCs/>
        <w:color w:val="404040" w:themeColor="text1" w:themeTint="BF"/>
        <w:lang w:val="ca-ES"/>
      </w:rPr>
      <w:t>Projecte d’Enginyeria</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B427E44" w14:textId="77777777" w:rsidR="00605763" w:rsidRDefault="00605763" w:rsidP="00B3150C">
      <w:pPr>
        <w:spacing w:before="0" w:line="240" w:lineRule="auto"/>
      </w:pPr>
      <w:r>
        <w:separator/>
      </w:r>
    </w:p>
  </w:footnote>
  <w:footnote w:type="continuationSeparator" w:id="0">
    <w:p w14:paraId="6BC7723B" w14:textId="77777777" w:rsidR="00605763" w:rsidRDefault="00605763" w:rsidP="00B3150C">
      <w:pPr>
        <w:spacing w:before="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BFD3D1" w14:textId="41956069" w:rsidR="00321A2C" w:rsidRPr="00AD0A6E" w:rsidRDefault="000308F2" w:rsidP="00B37D71">
    <w:pPr>
      <w:pStyle w:val="Encabezado"/>
      <w:pBdr>
        <w:bottom w:val="single" w:sz="4" w:space="1" w:color="000000"/>
      </w:pBdr>
      <w:tabs>
        <w:tab w:val="clear" w:pos="4252"/>
        <w:tab w:val="clear" w:pos="8504"/>
        <w:tab w:val="center" w:pos="4678"/>
        <w:tab w:val="right" w:pos="8505"/>
      </w:tabs>
      <w:spacing w:before="0" w:line="240" w:lineRule="auto"/>
      <w:rPr>
        <w:lang w:val="ca-ES"/>
      </w:rPr>
    </w:pPr>
    <w:proofErr w:type="spellStart"/>
    <w:r w:rsidRPr="00BC7829">
      <w:rPr>
        <w:rFonts w:cstheme="minorHAnsi"/>
        <w:b/>
        <w:bCs/>
        <w:color w:val="404040" w:themeColor="text1" w:themeTint="BF"/>
      </w:rPr>
      <w:t>T</w:t>
    </w:r>
    <w:r>
      <w:rPr>
        <w:rFonts w:cstheme="minorHAnsi"/>
        <w:b/>
        <w:bCs/>
        <w:color w:val="404040" w:themeColor="text1" w:themeTint="BF"/>
      </w:rPr>
      <w:t>í</w:t>
    </w:r>
    <w:r w:rsidRPr="00BC7829">
      <w:rPr>
        <w:rFonts w:cstheme="minorHAnsi"/>
        <w:b/>
        <w:bCs/>
        <w:color w:val="404040" w:themeColor="text1" w:themeTint="BF"/>
      </w:rPr>
      <w:t>tol</w:t>
    </w:r>
    <w:proofErr w:type="spellEnd"/>
    <w:r w:rsidRPr="00BC7829">
      <w:rPr>
        <w:rFonts w:cstheme="minorHAnsi"/>
        <w:b/>
        <w:bCs/>
        <w:color w:val="404040" w:themeColor="text1" w:themeTint="BF"/>
      </w:rPr>
      <w:t xml:space="preserve"> del TFE</w:t>
    </w:r>
    <w:r>
      <w:rPr>
        <w:rFonts w:cstheme="minorHAnsi"/>
        <w:b/>
        <w:bCs/>
        <w:color w:val="404040" w:themeColor="text1" w:themeTint="BF"/>
      </w:rPr>
      <w:tab/>
    </w:r>
    <w:r>
      <w:rPr>
        <w:rFonts w:cstheme="minorHAnsi"/>
        <w:b/>
        <w:bCs/>
        <w:color w:val="404040" w:themeColor="text1" w:themeTint="BF"/>
      </w:rPr>
      <w:tab/>
    </w:r>
    <w:r w:rsidRPr="000308F2">
      <w:rPr>
        <w:rFonts w:cstheme="minorHAnsi"/>
        <w:b/>
        <w:bCs/>
        <w:color w:val="404040" w:themeColor="text1" w:themeTint="BF"/>
      </w:rPr>
      <w:fldChar w:fldCharType="begin"/>
    </w:r>
    <w:r w:rsidRPr="000308F2">
      <w:rPr>
        <w:rFonts w:cstheme="minorHAnsi"/>
        <w:b/>
        <w:bCs/>
        <w:color w:val="404040" w:themeColor="text1" w:themeTint="BF"/>
      </w:rPr>
      <w:instrText>PAGE   \* MERGEFORMAT</w:instrText>
    </w:r>
    <w:r w:rsidRPr="000308F2">
      <w:rPr>
        <w:rFonts w:cstheme="minorHAnsi"/>
        <w:b/>
        <w:bCs/>
        <w:color w:val="404040" w:themeColor="text1" w:themeTint="BF"/>
      </w:rPr>
      <w:fldChar w:fldCharType="separate"/>
    </w:r>
    <w:r w:rsidRPr="000308F2">
      <w:rPr>
        <w:rFonts w:cstheme="minorHAnsi"/>
        <w:b/>
        <w:bCs/>
        <w:color w:val="404040" w:themeColor="text1" w:themeTint="BF"/>
      </w:rPr>
      <w:t>1</w:t>
    </w:r>
    <w:r w:rsidRPr="000308F2">
      <w:rPr>
        <w:rFonts w:cstheme="minorHAnsi"/>
        <w:b/>
        <w:bCs/>
        <w:color w:val="404040" w:themeColor="text1" w:themeTint="BF"/>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09AEB8" w14:textId="31D5D04A" w:rsidR="00321A2C" w:rsidRDefault="000308F2" w:rsidP="002C3F48">
    <w:pPr>
      <w:pStyle w:val="Encabezado"/>
      <w:pBdr>
        <w:bottom w:val="single" w:sz="4" w:space="1" w:color="000000"/>
      </w:pBdr>
      <w:tabs>
        <w:tab w:val="clear" w:pos="4252"/>
        <w:tab w:val="clear" w:pos="8504"/>
        <w:tab w:val="center" w:pos="4678"/>
        <w:tab w:val="right" w:pos="8505"/>
      </w:tabs>
      <w:spacing w:before="0" w:line="240" w:lineRule="auto"/>
      <w:ind w:right="-1"/>
      <w:jc w:val="left"/>
    </w:pPr>
    <w:r w:rsidRPr="000308F2">
      <w:rPr>
        <w:rFonts w:cstheme="minorHAnsi"/>
        <w:b/>
        <w:bCs/>
        <w:color w:val="404040" w:themeColor="text1" w:themeTint="BF"/>
        <w:lang w:val="ca-ES"/>
      </w:rPr>
      <w:t>Títol</w:t>
    </w:r>
    <w:r w:rsidRPr="00BC7829">
      <w:rPr>
        <w:rFonts w:cstheme="minorHAnsi"/>
        <w:b/>
        <w:bCs/>
        <w:color w:val="404040" w:themeColor="text1" w:themeTint="BF"/>
      </w:rPr>
      <w:t xml:space="preserve"> del TFE</w:t>
    </w:r>
    <w:r w:rsidR="00321A2C">
      <w:rPr>
        <w:rFonts w:ascii="Arial Narrow" w:hAnsi="Arial Narrow" w:cs="Arial Narrow"/>
        <w:sz w:val="20"/>
      </w:rPr>
      <w:tab/>
    </w:r>
    <w:r w:rsidR="00321A2C">
      <w:rPr>
        <w:rFonts w:ascii="Arial Narrow" w:hAnsi="Arial Narrow" w:cs="Arial Narrow"/>
        <w:sz w:val="20"/>
      </w:rPr>
      <w:tab/>
      <w:t xml:space="preserve"> </w:t>
    </w:r>
    <w:r w:rsidR="002C3F48">
      <w:rPr>
        <w:rFonts w:ascii="Arial Narrow" w:hAnsi="Arial Narrow" w:cs="Arial Narrow"/>
        <w:sz w:val="20"/>
      </w:rPr>
      <w:tab/>
    </w:r>
    <w:r w:rsidR="009530A4" w:rsidRPr="000308F2">
      <w:rPr>
        <w:rFonts w:cstheme="minorHAnsi"/>
        <w:b/>
        <w:bCs/>
        <w:color w:val="404040" w:themeColor="text1" w:themeTint="BF"/>
      </w:rPr>
      <w:fldChar w:fldCharType="begin"/>
    </w:r>
    <w:r w:rsidR="009530A4" w:rsidRPr="000308F2">
      <w:rPr>
        <w:rFonts w:cstheme="minorHAnsi"/>
        <w:b/>
        <w:bCs/>
        <w:color w:val="404040" w:themeColor="text1" w:themeTint="BF"/>
      </w:rPr>
      <w:instrText xml:space="preserve"> PAGE </w:instrText>
    </w:r>
    <w:r w:rsidR="009530A4" w:rsidRPr="000308F2">
      <w:rPr>
        <w:rFonts w:cstheme="minorHAnsi"/>
        <w:b/>
        <w:bCs/>
        <w:color w:val="404040" w:themeColor="text1" w:themeTint="BF"/>
      </w:rPr>
      <w:fldChar w:fldCharType="separate"/>
    </w:r>
    <w:r w:rsidR="0076106D" w:rsidRPr="000308F2">
      <w:rPr>
        <w:rFonts w:cstheme="minorHAnsi"/>
        <w:b/>
        <w:bCs/>
        <w:color w:val="404040" w:themeColor="text1" w:themeTint="BF"/>
      </w:rPr>
      <w:t>31</w:t>
    </w:r>
    <w:r w:rsidR="009530A4" w:rsidRPr="000308F2">
      <w:rPr>
        <w:rFonts w:cstheme="minorHAnsi"/>
        <w:b/>
        <w:bCs/>
        <w:color w:val="404040" w:themeColor="text1" w:themeTint="BF"/>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multilevel"/>
    <w:tmpl w:val="00000001"/>
    <w:lvl w:ilvl="0">
      <w:start w:val="1"/>
      <w:numFmt w:val="decimal"/>
      <w:lvlText w:val="%1."/>
      <w:lvlJc w:val="left"/>
      <w:pPr>
        <w:tabs>
          <w:tab w:val="num" w:pos="3403"/>
        </w:tabs>
        <w:ind w:left="3403" w:hanging="567"/>
      </w:pPr>
    </w:lvl>
    <w:lvl w:ilvl="1">
      <w:start w:val="1"/>
      <w:numFmt w:val="decimal"/>
      <w:lvlText w:val="%1.%2."/>
      <w:lvlJc w:val="left"/>
      <w:pPr>
        <w:tabs>
          <w:tab w:val="num" w:pos="3516"/>
        </w:tabs>
        <w:ind w:left="3516" w:hanging="680"/>
      </w:pPr>
    </w:lvl>
    <w:lvl w:ilvl="2">
      <w:start w:val="1"/>
      <w:numFmt w:val="decimal"/>
      <w:lvlText w:val="%1.%2.%3."/>
      <w:lvlJc w:val="left"/>
      <w:pPr>
        <w:tabs>
          <w:tab w:val="num" w:pos="3916"/>
        </w:tabs>
        <w:ind w:left="3233" w:hanging="397"/>
      </w:pPr>
    </w:lvl>
    <w:lvl w:ilvl="3">
      <w:start w:val="1"/>
      <w:numFmt w:val="decimal"/>
      <w:lvlText w:val="%1.%2.%3.%4."/>
      <w:lvlJc w:val="left"/>
      <w:pPr>
        <w:tabs>
          <w:tab w:val="num" w:pos="4276"/>
        </w:tabs>
        <w:ind w:left="3687" w:hanging="851"/>
      </w:pPr>
    </w:lvl>
    <w:lvl w:ilvl="4">
      <w:start w:val="1"/>
      <w:numFmt w:val="decimal"/>
      <w:lvlText w:val="%1.%2.%3.%4.%5"/>
      <w:lvlJc w:val="left"/>
      <w:pPr>
        <w:tabs>
          <w:tab w:val="num" w:pos="2836"/>
        </w:tabs>
        <w:ind w:left="2836" w:firstLine="0"/>
      </w:pPr>
    </w:lvl>
    <w:lvl w:ilvl="5">
      <w:start w:val="1"/>
      <w:numFmt w:val="decimal"/>
      <w:lvlText w:val="%1.%2.%3.%4.%5.%6"/>
      <w:lvlJc w:val="left"/>
      <w:pPr>
        <w:tabs>
          <w:tab w:val="num" w:pos="2836"/>
        </w:tabs>
        <w:ind w:left="2836" w:firstLine="0"/>
      </w:pPr>
    </w:lvl>
    <w:lvl w:ilvl="6">
      <w:start w:val="1"/>
      <w:numFmt w:val="decimal"/>
      <w:lvlText w:val="%1.%2.%3.%4.%5.%6.%7"/>
      <w:lvlJc w:val="left"/>
      <w:pPr>
        <w:tabs>
          <w:tab w:val="num" w:pos="2836"/>
        </w:tabs>
        <w:ind w:left="2836" w:firstLine="0"/>
      </w:pPr>
    </w:lvl>
    <w:lvl w:ilvl="7">
      <w:start w:val="1"/>
      <w:numFmt w:val="decimal"/>
      <w:lvlText w:val="%1.%2.%3.%4.%5.%6.%7.%8"/>
      <w:lvlJc w:val="left"/>
      <w:pPr>
        <w:tabs>
          <w:tab w:val="num" w:pos="2836"/>
        </w:tabs>
        <w:ind w:left="2836" w:firstLine="0"/>
      </w:pPr>
    </w:lvl>
    <w:lvl w:ilvl="8">
      <w:start w:val="1"/>
      <w:numFmt w:val="decimal"/>
      <w:lvlText w:val="%1.%2.%3.%4.%5.%6.%7.%8.%9"/>
      <w:lvlJc w:val="left"/>
      <w:pPr>
        <w:tabs>
          <w:tab w:val="num" w:pos="2836"/>
        </w:tabs>
        <w:ind w:left="2836" w:firstLine="0"/>
      </w:pPr>
    </w:lvl>
  </w:abstractNum>
  <w:abstractNum w:abstractNumId="1" w15:restartNumberingAfterBreak="0">
    <w:nsid w:val="00000002"/>
    <w:multiLevelType w:val="singleLevel"/>
    <w:tmpl w:val="00000002"/>
    <w:name w:val="WW8Num2"/>
    <w:lvl w:ilvl="0">
      <w:start w:val="1"/>
      <w:numFmt w:val="decimal"/>
      <w:lvlText w:val="[%1]"/>
      <w:lvlJc w:val="left"/>
      <w:pPr>
        <w:tabs>
          <w:tab w:val="num" w:pos="510"/>
        </w:tabs>
        <w:ind w:left="510" w:hanging="510"/>
      </w:pPr>
      <w:rPr>
        <w:b/>
        <w:i w:val="0"/>
      </w:rPr>
    </w:lvl>
  </w:abstractNum>
  <w:abstractNum w:abstractNumId="2" w15:restartNumberingAfterBreak="0">
    <w:nsid w:val="00000003"/>
    <w:multiLevelType w:val="multilevel"/>
    <w:tmpl w:val="00000003"/>
    <w:name w:val="WW8StyleNum"/>
    <w:lvl w:ilvl="0">
      <w:start w:val="1"/>
      <w:numFmt w:val="none"/>
      <w:pStyle w:val="Listaconvietas21"/>
      <w:suff w:val="nothing"/>
      <w:lvlText w:val=""/>
      <w:lvlJc w:val="left"/>
      <w:pPr>
        <w:tabs>
          <w:tab w:val="num" w:pos="283"/>
        </w:tabs>
        <w:ind w:left="283" w:hanging="283"/>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 w15:restartNumberingAfterBreak="0">
    <w:nsid w:val="00000004"/>
    <w:multiLevelType w:val="multilevel"/>
    <w:tmpl w:val="435C7A32"/>
    <w:lvl w:ilvl="0">
      <w:start w:val="1"/>
      <w:numFmt w:val="decimal"/>
      <w:pStyle w:val="Ttulo1"/>
      <w:lvlText w:val="%1."/>
      <w:lvlJc w:val="left"/>
      <w:pPr>
        <w:tabs>
          <w:tab w:val="num" w:pos="567"/>
        </w:tabs>
        <w:ind w:left="567" w:hanging="567"/>
      </w:pPr>
      <w:rPr>
        <w:i w:val="0"/>
      </w:rPr>
    </w:lvl>
    <w:lvl w:ilvl="1">
      <w:start w:val="1"/>
      <w:numFmt w:val="decimal"/>
      <w:pStyle w:val="Ttulo2"/>
      <w:lvlText w:val="%1.%2."/>
      <w:lvlJc w:val="left"/>
      <w:pPr>
        <w:tabs>
          <w:tab w:val="num" w:pos="680"/>
        </w:tabs>
        <w:ind w:left="680" w:hanging="680"/>
      </w:pPr>
    </w:lvl>
    <w:lvl w:ilvl="2">
      <w:start w:val="1"/>
      <w:numFmt w:val="decimal"/>
      <w:pStyle w:val="Ttulo3"/>
      <w:lvlText w:val="%1.%2.%3."/>
      <w:lvlJc w:val="left"/>
      <w:pPr>
        <w:tabs>
          <w:tab w:val="num" w:pos="1080"/>
        </w:tabs>
        <w:ind w:left="397" w:hanging="397"/>
      </w:pPr>
    </w:lvl>
    <w:lvl w:ilvl="3">
      <w:start w:val="1"/>
      <w:numFmt w:val="decimal"/>
      <w:pStyle w:val="Ttulo4"/>
      <w:lvlText w:val="%1.%2.%3.%4."/>
      <w:lvlJc w:val="left"/>
      <w:pPr>
        <w:tabs>
          <w:tab w:val="num" w:pos="1440"/>
        </w:tabs>
        <w:ind w:left="851" w:hanging="851"/>
      </w:pPr>
    </w:lvl>
    <w:lvl w:ilvl="4">
      <w:start w:val="1"/>
      <w:numFmt w:val="decimal"/>
      <w:pStyle w:val="Ttulo5"/>
      <w:lvlText w:val="%1.%2.%3.%4.%5"/>
      <w:lvlJc w:val="left"/>
      <w:pPr>
        <w:tabs>
          <w:tab w:val="num" w:pos="0"/>
        </w:tabs>
        <w:ind w:left="0" w:firstLine="0"/>
      </w:pPr>
    </w:lvl>
    <w:lvl w:ilvl="5">
      <w:start w:val="1"/>
      <w:numFmt w:val="decimal"/>
      <w:pStyle w:val="Ttulo6"/>
      <w:lvlText w:val="%1.%2.%3.%4.%5.%6"/>
      <w:lvlJc w:val="left"/>
      <w:pPr>
        <w:tabs>
          <w:tab w:val="num" w:pos="0"/>
        </w:tabs>
        <w:ind w:left="0" w:firstLine="0"/>
      </w:pPr>
    </w:lvl>
    <w:lvl w:ilvl="6">
      <w:start w:val="1"/>
      <w:numFmt w:val="decimal"/>
      <w:pStyle w:val="Ttulo7"/>
      <w:lvlText w:val="%1.%2.%3.%4.%5.%6.%7"/>
      <w:lvlJc w:val="left"/>
      <w:pPr>
        <w:tabs>
          <w:tab w:val="num" w:pos="0"/>
        </w:tabs>
        <w:ind w:left="0" w:firstLine="0"/>
      </w:pPr>
    </w:lvl>
    <w:lvl w:ilvl="7">
      <w:start w:val="1"/>
      <w:numFmt w:val="decimal"/>
      <w:pStyle w:val="Ttulo8"/>
      <w:lvlText w:val="%1.%2.%3.%4.%5.%6.%7.%8"/>
      <w:lvlJc w:val="left"/>
      <w:pPr>
        <w:tabs>
          <w:tab w:val="num" w:pos="0"/>
        </w:tabs>
        <w:ind w:left="0" w:firstLine="0"/>
      </w:pPr>
    </w:lvl>
    <w:lvl w:ilvl="8">
      <w:start w:val="1"/>
      <w:numFmt w:val="decimal"/>
      <w:pStyle w:val="Ttulo9"/>
      <w:lvlText w:val="%1.%2.%3.%4.%5.%6.%7.%8.%9"/>
      <w:lvlJc w:val="left"/>
      <w:pPr>
        <w:tabs>
          <w:tab w:val="num" w:pos="0"/>
        </w:tabs>
        <w:ind w:left="0" w:firstLine="0"/>
      </w:pPr>
    </w:lvl>
  </w:abstractNum>
  <w:abstractNum w:abstractNumId="4" w15:restartNumberingAfterBreak="0">
    <w:nsid w:val="063F4661"/>
    <w:multiLevelType w:val="hybridMultilevel"/>
    <w:tmpl w:val="392248B0"/>
    <w:lvl w:ilvl="0" w:tplc="84BED2F4">
      <w:start w:val="1"/>
      <w:numFmt w:val="bullet"/>
      <w:lvlText w:val=""/>
      <w:lvlJc w:val="left"/>
      <w:pPr>
        <w:ind w:left="720" w:hanging="360"/>
      </w:pPr>
      <w:rPr>
        <w:rFonts w:ascii="Symbol" w:hAnsi="Symbol" w:hint="default"/>
      </w:rPr>
    </w:lvl>
    <w:lvl w:ilvl="1" w:tplc="18247E8E">
      <w:numFmt w:val="bullet"/>
      <w:lvlText w:val=""/>
      <w:lvlJc w:val="left"/>
      <w:pPr>
        <w:ind w:left="1440" w:hanging="360"/>
      </w:pPr>
      <w:rPr>
        <w:rFonts w:ascii="Symbol" w:eastAsia="Times New Roman" w:hAnsi="Symbol" w:cs="Arial"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abstractNum w:abstractNumId="5" w15:restartNumberingAfterBreak="0">
    <w:nsid w:val="0B0F6C70"/>
    <w:multiLevelType w:val="hybridMultilevel"/>
    <w:tmpl w:val="4F947276"/>
    <w:lvl w:ilvl="0" w:tplc="D26CFE5A">
      <w:start w:val="1"/>
      <w:numFmt w:val="bullet"/>
      <w:lvlText w:val="-"/>
      <w:lvlJc w:val="left"/>
      <w:pPr>
        <w:ind w:left="1440" w:hanging="360"/>
      </w:pPr>
      <w:rPr>
        <w:rFonts w:ascii="Arial" w:eastAsia="Times New Roman" w:hAnsi="Arial" w:cs="Arial" w:hint="default"/>
      </w:rPr>
    </w:lvl>
    <w:lvl w:ilvl="1" w:tplc="04030003" w:tentative="1">
      <w:start w:val="1"/>
      <w:numFmt w:val="bullet"/>
      <w:lvlText w:val="o"/>
      <w:lvlJc w:val="left"/>
      <w:pPr>
        <w:ind w:left="2160" w:hanging="360"/>
      </w:pPr>
      <w:rPr>
        <w:rFonts w:ascii="Courier New" w:hAnsi="Courier New" w:cs="Courier New" w:hint="default"/>
      </w:rPr>
    </w:lvl>
    <w:lvl w:ilvl="2" w:tplc="04030005" w:tentative="1">
      <w:start w:val="1"/>
      <w:numFmt w:val="bullet"/>
      <w:lvlText w:val=""/>
      <w:lvlJc w:val="left"/>
      <w:pPr>
        <w:ind w:left="2880" w:hanging="360"/>
      </w:pPr>
      <w:rPr>
        <w:rFonts w:ascii="Wingdings" w:hAnsi="Wingdings" w:hint="default"/>
      </w:rPr>
    </w:lvl>
    <w:lvl w:ilvl="3" w:tplc="04030001" w:tentative="1">
      <w:start w:val="1"/>
      <w:numFmt w:val="bullet"/>
      <w:lvlText w:val=""/>
      <w:lvlJc w:val="left"/>
      <w:pPr>
        <w:ind w:left="3600" w:hanging="360"/>
      </w:pPr>
      <w:rPr>
        <w:rFonts w:ascii="Symbol" w:hAnsi="Symbol" w:hint="default"/>
      </w:rPr>
    </w:lvl>
    <w:lvl w:ilvl="4" w:tplc="04030003" w:tentative="1">
      <w:start w:val="1"/>
      <w:numFmt w:val="bullet"/>
      <w:lvlText w:val="o"/>
      <w:lvlJc w:val="left"/>
      <w:pPr>
        <w:ind w:left="4320" w:hanging="360"/>
      </w:pPr>
      <w:rPr>
        <w:rFonts w:ascii="Courier New" w:hAnsi="Courier New" w:cs="Courier New" w:hint="default"/>
      </w:rPr>
    </w:lvl>
    <w:lvl w:ilvl="5" w:tplc="04030005" w:tentative="1">
      <w:start w:val="1"/>
      <w:numFmt w:val="bullet"/>
      <w:lvlText w:val=""/>
      <w:lvlJc w:val="left"/>
      <w:pPr>
        <w:ind w:left="5040" w:hanging="360"/>
      </w:pPr>
      <w:rPr>
        <w:rFonts w:ascii="Wingdings" w:hAnsi="Wingdings" w:hint="default"/>
      </w:rPr>
    </w:lvl>
    <w:lvl w:ilvl="6" w:tplc="04030001" w:tentative="1">
      <w:start w:val="1"/>
      <w:numFmt w:val="bullet"/>
      <w:lvlText w:val=""/>
      <w:lvlJc w:val="left"/>
      <w:pPr>
        <w:ind w:left="5760" w:hanging="360"/>
      </w:pPr>
      <w:rPr>
        <w:rFonts w:ascii="Symbol" w:hAnsi="Symbol" w:hint="default"/>
      </w:rPr>
    </w:lvl>
    <w:lvl w:ilvl="7" w:tplc="04030003" w:tentative="1">
      <w:start w:val="1"/>
      <w:numFmt w:val="bullet"/>
      <w:lvlText w:val="o"/>
      <w:lvlJc w:val="left"/>
      <w:pPr>
        <w:ind w:left="6480" w:hanging="360"/>
      </w:pPr>
      <w:rPr>
        <w:rFonts w:ascii="Courier New" w:hAnsi="Courier New" w:cs="Courier New" w:hint="default"/>
      </w:rPr>
    </w:lvl>
    <w:lvl w:ilvl="8" w:tplc="04030005" w:tentative="1">
      <w:start w:val="1"/>
      <w:numFmt w:val="bullet"/>
      <w:lvlText w:val=""/>
      <w:lvlJc w:val="left"/>
      <w:pPr>
        <w:ind w:left="7200" w:hanging="360"/>
      </w:pPr>
      <w:rPr>
        <w:rFonts w:ascii="Wingdings" w:hAnsi="Wingdings" w:hint="default"/>
      </w:rPr>
    </w:lvl>
  </w:abstractNum>
  <w:abstractNum w:abstractNumId="6" w15:restartNumberingAfterBreak="0">
    <w:nsid w:val="12EE7851"/>
    <w:multiLevelType w:val="hybridMultilevel"/>
    <w:tmpl w:val="FA50950A"/>
    <w:lvl w:ilvl="0" w:tplc="D26CFE5A">
      <w:start w:val="1"/>
      <w:numFmt w:val="bullet"/>
      <w:lvlText w:val="-"/>
      <w:lvlJc w:val="left"/>
      <w:pPr>
        <w:ind w:left="720" w:hanging="360"/>
      </w:pPr>
      <w:rPr>
        <w:rFonts w:ascii="Arial" w:eastAsia="Times New Roman" w:hAnsi="Arial" w:cs="Arial" w:hint="default"/>
      </w:rPr>
    </w:lvl>
    <w:lvl w:ilvl="1" w:tplc="04030003" w:tentative="1">
      <w:start w:val="1"/>
      <w:numFmt w:val="bullet"/>
      <w:lvlText w:val="o"/>
      <w:lvlJc w:val="left"/>
      <w:pPr>
        <w:ind w:left="1440" w:hanging="360"/>
      </w:pPr>
      <w:rPr>
        <w:rFonts w:ascii="Courier New" w:hAnsi="Courier New" w:cs="Courier New"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abstractNum w:abstractNumId="7" w15:restartNumberingAfterBreak="0">
    <w:nsid w:val="1D9923F8"/>
    <w:multiLevelType w:val="hybridMultilevel"/>
    <w:tmpl w:val="4C78EC28"/>
    <w:lvl w:ilvl="0" w:tplc="DDFEF4C2">
      <w:start w:val="1"/>
      <w:numFmt w:val="upperLetter"/>
      <w:pStyle w:val="Annex"/>
      <w:lvlText w:val="%1."/>
      <w:lvlJc w:val="left"/>
      <w:pPr>
        <w:ind w:left="720" w:hanging="360"/>
      </w:pPr>
    </w:lvl>
    <w:lvl w:ilvl="1" w:tplc="04030019" w:tentative="1">
      <w:start w:val="1"/>
      <w:numFmt w:val="lowerLetter"/>
      <w:lvlText w:val="%2."/>
      <w:lvlJc w:val="left"/>
      <w:pPr>
        <w:ind w:left="1440" w:hanging="360"/>
      </w:pPr>
    </w:lvl>
    <w:lvl w:ilvl="2" w:tplc="0403001B" w:tentative="1">
      <w:start w:val="1"/>
      <w:numFmt w:val="lowerRoman"/>
      <w:lvlText w:val="%3."/>
      <w:lvlJc w:val="right"/>
      <w:pPr>
        <w:ind w:left="2160" w:hanging="180"/>
      </w:pPr>
    </w:lvl>
    <w:lvl w:ilvl="3" w:tplc="0403000F" w:tentative="1">
      <w:start w:val="1"/>
      <w:numFmt w:val="decimal"/>
      <w:lvlText w:val="%4."/>
      <w:lvlJc w:val="left"/>
      <w:pPr>
        <w:ind w:left="2880" w:hanging="360"/>
      </w:pPr>
    </w:lvl>
    <w:lvl w:ilvl="4" w:tplc="04030019" w:tentative="1">
      <w:start w:val="1"/>
      <w:numFmt w:val="lowerLetter"/>
      <w:lvlText w:val="%5."/>
      <w:lvlJc w:val="left"/>
      <w:pPr>
        <w:ind w:left="3600" w:hanging="360"/>
      </w:pPr>
    </w:lvl>
    <w:lvl w:ilvl="5" w:tplc="0403001B" w:tentative="1">
      <w:start w:val="1"/>
      <w:numFmt w:val="lowerRoman"/>
      <w:lvlText w:val="%6."/>
      <w:lvlJc w:val="right"/>
      <w:pPr>
        <w:ind w:left="4320" w:hanging="180"/>
      </w:pPr>
    </w:lvl>
    <w:lvl w:ilvl="6" w:tplc="0403000F" w:tentative="1">
      <w:start w:val="1"/>
      <w:numFmt w:val="decimal"/>
      <w:lvlText w:val="%7."/>
      <w:lvlJc w:val="left"/>
      <w:pPr>
        <w:ind w:left="5040" w:hanging="360"/>
      </w:pPr>
    </w:lvl>
    <w:lvl w:ilvl="7" w:tplc="04030019" w:tentative="1">
      <w:start w:val="1"/>
      <w:numFmt w:val="lowerLetter"/>
      <w:lvlText w:val="%8."/>
      <w:lvlJc w:val="left"/>
      <w:pPr>
        <w:ind w:left="5760" w:hanging="360"/>
      </w:pPr>
    </w:lvl>
    <w:lvl w:ilvl="8" w:tplc="0403001B" w:tentative="1">
      <w:start w:val="1"/>
      <w:numFmt w:val="lowerRoman"/>
      <w:lvlText w:val="%9."/>
      <w:lvlJc w:val="right"/>
      <w:pPr>
        <w:ind w:left="6480" w:hanging="180"/>
      </w:pPr>
    </w:lvl>
  </w:abstractNum>
  <w:abstractNum w:abstractNumId="8" w15:restartNumberingAfterBreak="0">
    <w:nsid w:val="25915206"/>
    <w:multiLevelType w:val="hybridMultilevel"/>
    <w:tmpl w:val="CC768024"/>
    <w:lvl w:ilvl="0" w:tplc="04030005">
      <w:start w:val="1"/>
      <w:numFmt w:val="bullet"/>
      <w:lvlText w:val=""/>
      <w:lvlJc w:val="left"/>
      <w:pPr>
        <w:ind w:left="720" w:hanging="360"/>
      </w:pPr>
      <w:rPr>
        <w:rFonts w:ascii="Wingdings" w:hAnsi="Wingdings" w:hint="default"/>
      </w:rPr>
    </w:lvl>
    <w:lvl w:ilvl="1" w:tplc="04030003" w:tentative="1">
      <w:start w:val="1"/>
      <w:numFmt w:val="bullet"/>
      <w:lvlText w:val="o"/>
      <w:lvlJc w:val="left"/>
      <w:pPr>
        <w:ind w:left="1440" w:hanging="360"/>
      </w:pPr>
      <w:rPr>
        <w:rFonts w:ascii="Courier New" w:hAnsi="Courier New" w:cs="Courier New"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abstractNum w:abstractNumId="9" w15:restartNumberingAfterBreak="0">
    <w:nsid w:val="334A51F7"/>
    <w:multiLevelType w:val="hybridMultilevel"/>
    <w:tmpl w:val="698A4752"/>
    <w:lvl w:ilvl="0" w:tplc="86A4A11E">
      <w:start w:val="1"/>
      <w:numFmt w:val="lowerRoman"/>
      <w:lvlText w:val="%1)"/>
      <w:lvlJc w:val="left"/>
      <w:pPr>
        <w:ind w:left="1080" w:hanging="720"/>
      </w:pPr>
      <w:rPr>
        <w:rFonts w:hint="default"/>
      </w:rPr>
    </w:lvl>
    <w:lvl w:ilvl="1" w:tplc="04030019" w:tentative="1">
      <w:start w:val="1"/>
      <w:numFmt w:val="lowerLetter"/>
      <w:lvlText w:val="%2."/>
      <w:lvlJc w:val="left"/>
      <w:pPr>
        <w:ind w:left="1440" w:hanging="360"/>
      </w:pPr>
    </w:lvl>
    <w:lvl w:ilvl="2" w:tplc="0403001B" w:tentative="1">
      <w:start w:val="1"/>
      <w:numFmt w:val="lowerRoman"/>
      <w:lvlText w:val="%3."/>
      <w:lvlJc w:val="right"/>
      <w:pPr>
        <w:ind w:left="2160" w:hanging="180"/>
      </w:pPr>
    </w:lvl>
    <w:lvl w:ilvl="3" w:tplc="0403000F" w:tentative="1">
      <w:start w:val="1"/>
      <w:numFmt w:val="decimal"/>
      <w:lvlText w:val="%4."/>
      <w:lvlJc w:val="left"/>
      <w:pPr>
        <w:ind w:left="2880" w:hanging="360"/>
      </w:pPr>
    </w:lvl>
    <w:lvl w:ilvl="4" w:tplc="04030019" w:tentative="1">
      <w:start w:val="1"/>
      <w:numFmt w:val="lowerLetter"/>
      <w:lvlText w:val="%5."/>
      <w:lvlJc w:val="left"/>
      <w:pPr>
        <w:ind w:left="3600" w:hanging="360"/>
      </w:pPr>
    </w:lvl>
    <w:lvl w:ilvl="5" w:tplc="0403001B" w:tentative="1">
      <w:start w:val="1"/>
      <w:numFmt w:val="lowerRoman"/>
      <w:lvlText w:val="%6."/>
      <w:lvlJc w:val="right"/>
      <w:pPr>
        <w:ind w:left="4320" w:hanging="180"/>
      </w:pPr>
    </w:lvl>
    <w:lvl w:ilvl="6" w:tplc="0403000F" w:tentative="1">
      <w:start w:val="1"/>
      <w:numFmt w:val="decimal"/>
      <w:lvlText w:val="%7."/>
      <w:lvlJc w:val="left"/>
      <w:pPr>
        <w:ind w:left="5040" w:hanging="360"/>
      </w:pPr>
    </w:lvl>
    <w:lvl w:ilvl="7" w:tplc="04030019" w:tentative="1">
      <w:start w:val="1"/>
      <w:numFmt w:val="lowerLetter"/>
      <w:lvlText w:val="%8."/>
      <w:lvlJc w:val="left"/>
      <w:pPr>
        <w:ind w:left="5760" w:hanging="360"/>
      </w:pPr>
    </w:lvl>
    <w:lvl w:ilvl="8" w:tplc="0403001B" w:tentative="1">
      <w:start w:val="1"/>
      <w:numFmt w:val="lowerRoman"/>
      <w:lvlText w:val="%9."/>
      <w:lvlJc w:val="right"/>
      <w:pPr>
        <w:ind w:left="6480" w:hanging="180"/>
      </w:pPr>
    </w:lvl>
  </w:abstractNum>
  <w:abstractNum w:abstractNumId="10" w15:restartNumberingAfterBreak="0">
    <w:nsid w:val="36A34A47"/>
    <w:multiLevelType w:val="hybridMultilevel"/>
    <w:tmpl w:val="2BF2644C"/>
    <w:lvl w:ilvl="0" w:tplc="04030005">
      <w:start w:val="1"/>
      <w:numFmt w:val="bullet"/>
      <w:lvlText w:val=""/>
      <w:lvlJc w:val="left"/>
      <w:pPr>
        <w:ind w:left="720" w:hanging="360"/>
      </w:pPr>
      <w:rPr>
        <w:rFonts w:ascii="Wingdings" w:hAnsi="Wingdings" w:hint="default"/>
      </w:rPr>
    </w:lvl>
    <w:lvl w:ilvl="1" w:tplc="04030003" w:tentative="1">
      <w:start w:val="1"/>
      <w:numFmt w:val="bullet"/>
      <w:lvlText w:val="o"/>
      <w:lvlJc w:val="left"/>
      <w:pPr>
        <w:ind w:left="1440" w:hanging="360"/>
      </w:pPr>
      <w:rPr>
        <w:rFonts w:ascii="Courier New" w:hAnsi="Courier New" w:cs="Courier New"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abstractNum w:abstractNumId="11" w15:restartNumberingAfterBreak="0">
    <w:nsid w:val="3876493E"/>
    <w:multiLevelType w:val="hybridMultilevel"/>
    <w:tmpl w:val="DEDAEA68"/>
    <w:lvl w:ilvl="0" w:tplc="8E1AF2B6">
      <w:start w:val="3"/>
      <w:numFmt w:val="bullet"/>
      <w:lvlText w:val=""/>
      <w:lvlJc w:val="left"/>
      <w:pPr>
        <w:ind w:left="720" w:hanging="360"/>
      </w:pPr>
      <w:rPr>
        <w:rFonts w:ascii="Symbol" w:eastAsia="Times New Roman" w:hAnsi="Symbol" w:cs="Arial" w:hint="default"/>
      </w:rPr>
    </w:lvl>
    <w:lvl w:ilvl="1" w:tplc="04030003" w:tentative="1">
      <w:start w:val="1"/>
      <w:numFmt w:val="bullet"/>
      <w:lvlText w:val="o"/>
      <w:lvlJc w:val="left"/>
      <w:pPr>
        <w:ind w:left="1440" w:hanging="360"/>
      </w:pPr>
      <w:rPr>
        <w:rFonts w:ascii="Courier New" w:hAnsi="Courier New" w:cs="Courier New"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abstractNum w:abstractNumId="12" w15:restartNumberingAfterBreak="0">
    <w:nsid w:val="3A3A11CD"/>
    <w:multiLevelType w:val="hybridMultilevel"/>
    <w:tmpl w:val="63E81DB8"/>
    <w:lvl w:ilvl="0" w:tplc="1286FCD0">
      <w:start w:val="4"/>
      <w:numFmt w:val="bullet"/>
      <w:lvlText w:val=""/>
      <w:lvlJc w:val="left"/>
      <w:pPr>
        <w:ind w:left="2520" w:hanging="360"/>
      </w:pPr>
      <w:rPr>
        <w:rFonts w:ascii="Symbol" w:eastAsia="Times New Roman" w:hAnsi="Symbol" w:cs="Arial" w:hint="default"/>
      </w:rPr>
    </w:lvl>
    <w:lvl w:ilvl="1" w:tplc="04030003" w:tentative="1">
      <w:start w:val="1"/>
      <w:numFmt w:val="bullet"/>
      <w:lvlText w:val="o"/>
      <w:lvlJc w:val="left"/>
      <w:pPr>
        <w:ind w:left="3240" w:hanging="360"/>
      </w:pPr>
      <w:rPr>
        <w:rFonts w:ascii="Courier New" w:hAnsi="Courier New" w:cs="Courier New" w:hint="default"/>
      </w:rPr>
    </w:lvl>
    <w:lvl w:ilvl="2" w:tplc="04030005" w:tentative="1">
      <w:start w:val="1"/>
      <w:numFmt w:val="bullet"/>
      <w:lvlText w:val=""/>
      <w:lvlJc w:val="left"/>
      <w:pPr>
        <w:ind w:left="3960" w:hanging="360"/>
      </w:pPr>
      <w:rPr>
        <w:rFonts w:ascii="Wingdings" w:hAnsi="Wingdings" w:hint="default"/>
      </w:rPr>
    </w:lvl>
    <w:lvl w:ilvl="3" w:tplc="04030001" w:tentative="1">
      <w:start w:val="1"/>
      <w:numFmt w:val="bullet"/>
      <w:lvlText w:val=""/>
      <w:lvlJc w:val="left"/>
      <w:pPr>
        <w:ind w:left="4680" w:hanging="360"/>
      </w:pPr>
      <w:rPr>
        <w:rFonts w:ascii="Symbol" w:hAnsi="Symbol" w:hint="default"/>
      </w:rPr>
    </w:lvl>
    <w:lvl w:ilvl="4" w:tplc="04030003" w:tentative="1">
      <w:start w:val="1"/>
      <w:numFmt w:val="bullet"/>
      <w:lvlText w:val="o"/>
      <w:lvlJc w:val="left"/>
      <w:pPr>
        <w:ind w:left="5400" w:hanging="360"/>
      </w:pPr>
      <w:rPr>
        <w:rFonts w:ascii="Courier New" w:hAnsi="Courier New" w:cs="Courier New" w:hint="default"/>
      </w:rPr>
    </w:lvl>
    <w:lvl w:ilvl="5" w:tplc="04030005" w:tentative="1">
      <w:start w:val="1"/>
      <w:numFmt w:val="bullet"/>
      <w:lvlText w:val=""/>
      <w:lvlJc w:val="left"/>
      <w:pPr>
        <w:ind w:left="6120" w:hanging="360"/>
      </w:pPr>
      <w:rPr>
        <w:rFonts w:ascii="Wingdings" w:hAnsi="Wingdings" w:hint="default"/>
      </w:rPr>
    </w:lvl>
    <w:lvl w:ilvl="6" w:tplc="04030001" w:tentative="1">
      <w:start w:val="1"/>
      <w:numFmt w:val="bullet"/>
      <w:lvlText w:val=""/>
      <w:lvlJc w:val="left"/>
      <w:pPr>
        <w:ind w:left="6840" w:hanging="360"/>
      </w:pPr>
      <w:rPr>
        <w:rFonts w:ascii="Symbol" w:hAnsi="Symbol" w:hint="default"/>
      </w:rPr>
    </w:lvl>
    <w:lvl w:ilvl="7" w:tplc="04030003" w:tentative="1">
      <w:start w:val="1"/>
      <w:numFmt w:val="bullet"/>
      <w:lvlText w:val="o"/>
      <w:lvlJc w:val="left"/>
      <w:pPr>
        <w:ind w:left="7560" w:hanging="360"/>
      </w:pPr>
      <w:rPr>
        <w:rFonts w:ascii="Courier New" w:hAnsi="Courier New" w:cs="Courier New" w:hint="default"/>
      </w:rPr>
    </w:lvl>
    <w:lvl w:ilvl="8" w:tplc="04030005" w:tentative="1">
      <w:start w:val="1"/>
      <w:numFmt w:val="bullet"/>
      <w:lvlText w:val=""/>
      <w:lvlJc w:val="left"/>
      <w:pPr>
        <w:ind w:left="8280" w:hanging="360"/>
      </w:pPr>
      <w:rPr>
        <w:rFonts w:ascii="Wingdings" w:hAnsi="Wingdings" w:hint="default"/>
      </w:rPr>
    </w:lvl>
  </w:abstractNum>
  <w:abstractNum w:abstractNumId="13" w15:restartNumberingAfterBreak="0">
    <w:nsid w:val="41D71E67"/>
    <w:multiLevelType w:val="hybridMultilevel"/>
    <w:tmpl w:val="CD9683A0"/>
    <w:lvl w:ilvl="0" w:tplc="343AF656">
      <w:start w:val="1"/>
      <w:numFmt w:val="lowerRoman"/>
      <w:lvlText w:val="%1)"/>
      <w:lvlJc w:val="left"/>
      <w:pPr>
        <w:ind w:left="1080" w:hanging="720"/>
      </w:pPr>
      <w:rPr>
        <w:rFonts w:hint="default"/>
      </w:rPr>
    </w:lvl>
    <w:lvl w:ilvl="1" w:tplc="04030019" w:tentative="1">
      <w:start w:val="1"/>
      <w:numFmt w:val="lowerLetter"/>
      <w:lvlText w:val="%2."/>
      <w:lvlJc w:val="left"/>
      <w:pPr>
        <w:ind w:left="1440" w:hanging="360"/>
      </w:pPr>
    </w:lvl>
    <w:lvl w:ilvl="2" w:tplc="0403001B" w:tentative="1">
      <w:start w:val="1"/>
      <w:numFmt w:val="lowerRoman"/>
      <w:lvlText w:val="%3."/>
      <w:lvlJc w:val="right"/>
      <w:pPr>
        <w:ind w:left="2160" w:hanging="180"/>
      </w:pPr>
    </w:lvl>
    <w:lvl w:ilvl="3" w:tplc="0403000F" w:tentative="1">
      <w:start w:val="1"/>
      <w:numFmt w:val="decimal"/>
      <w:lvlText w:val="%4."/>
      <w:lvlJc w:val="left"/>
      <w:pPr>
        <w:ind w:left="2880" w:hanging="360"/>
      </w:pPr>
    </w:lvl>
    <w:lvl w:ilvl="4" w:tplc="04030019" w:tentative="1">
      <w:start w:val="1"/>
      <w:numFmt w:val="lowerLetter"/>
      <w:lvlText w:val="%5."/>
      <w:lvlJc w:val="left"/>
      <w:pPr>
        <w:ind w:left="3600" w:hanging="360"/>
      </w:pPr>
    </w:lvl>
    <w:lvl w:ilvl="5" w:tplc="0403001B" w:tentative="1">
      <w:start w:val="1"/>
      <w:numFmt w:val="lowerRoman"/>
      <w:lvlText w:val="%6."/>
      <w:lvlJc w:val="right"/>
      <w:pPr>
        <w:ind w:left="4320" w:hanging="180"/>
      </w:pPr>
    </w:lvl>
    <w:lvl w:ilvl="6" w:tplc="0403000F" w:tentative="1">
      <w:start w:val="1"/>
      <w:numFmt w:val="decimal"/>
      <w:lvlText w:val="%7."/>
      <w:lvlJc w:val="left"/>
      <w:pPr>
        <w:ind w:left="5040" w:hanging="360"/>
      </w:pPr>
    </w:lvl>
    <w:lvl w:ilvl="7" w:tplc="04030019" w:tentative="1">
      <w:start w:val="1"/>
      <w:numFmt w:val="lowerLetter"/>
      <w:lvlText w:val="%8."/>
      <w:lvlJc w:val="left"/>
      <w:pPr>
        <w:ind w:left="5760" w:hanging="360"/>
      </w:pPr>
    </w:lvl>
    <w:lvl w:ilvl="8" w:tplc="0403001B" w:tentative="1">
      <w:start w:val="1"/>
      <w:numFmt w:val="lowerRoman"/>
      <w:lvlText w:val="%9."/>
      <w:lvlJc w:val="right"/>
      <w:pPr>
        <w:ind w:left="6480" w:hanging="180"/>
      </w:pPr>
    </w:lvl>
  </w:abstractNum>
  <w:abstractNum w:abstractNumId="14" w15:restartNumberingAfterBreak="0">
    <w:nsid w:val="46D4645C"/>
    <w:multiLevelType w:val="hybridMultilevel"/>
    <w:tmpl w:val="27B6B7E4"/>
    <w:lvl w:ilvl="0" w:tplc="D2ACB11C">
      <w:numFmt w:val="bullet"/>
      <w:lvlText w:val="-"/>
      <w:lvlJc w:val="left"/>
      <w:pPr>
        <w:ind w:left="720" w:hanging="360"/>
      </w:pPr>
      <w:rPr>
        <w:rFonts w:ascii="Arial" w:eastAsia="Times New Roman" w:hAnsi="Arial" w:cs="Arial" w:hint="default"/>
      </w:rPr>
    </w:lvl>
    <w:lvl w:ilvl="1" w:tplc="04030003" w:tentative="1">
      <w:start w:val="1"/>
      <w:numFmt w:val="bullet"/>
      <w:lvlText w:val="o"/>
      <w:lvlJc w:val="left"/>
      <w:pPr>
        <w:ind w:left="1440" w:hanging="360"/>
      </w:pPr>
      <w:rPr>
        <w:rFonts w:ascii="Courier New" w:hAnsi="Courier New" w:cs="Courier New"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abstractNum w:abstractNumId="15" w15:restartNumberingAfterBreak="0">
    <w:nsid w:val="49947691"/>
    <w:multiLevelType w:val="hybridMultilevel"/>
    <w:tmpl w:val="1B6C6BEA"/>
    <w:lvl w:ilvl="0" w:tplc="22628080">
      <w:start w:val="1"/>
      <w:numFmt w:val="lowerRoman"/>
      <w:lvlText w:val="%1)"/>
      <w:lvlJc w:val="left"/>
      <w:pPr>
        <w:ind w:left="1080" w:hanging="720"/>
      </w:pPr>
      <w:rPr>
        <w:rFonts w:hint="default"/>
      </w:rPr>
    </w:lvl>
    <w:lvl w:ilvl="1" w:tplc="04030019" w:tentative="1">
      <w:start w:val="1"/>
      <w:numFmt w:val="lowerLetter"/>
      <w:lvlText w:val="%2."/>
      <w:lvlJc w:val="left"/>
      <w:pPr>
        <w:ind w:left="1440" w:hanging="360"/>
      </w:pPr>
    </w:lvl>
    <w:lvl w:ilvl="2" w:tplc="0403001B" w:tentative="1">
      <w:start w:val="1"/>
      <w:numFmt w:val="lowerRoman"/>
      <w:lvlText w:val="%3."/>
      <w:lvlJc w:val="right"/>
      <w:pPr>
        <w:ind w:left="2160" w:hanging="180"/>
      </w:pPr>
    </w:lvl>
    <w:lvl w:ilvl="3" w:tplc="0403000F" w:tentative="1">
      <w:start w:val="1"/>
      <w:numFmt w:val="decimal"/>
      <w:lvlText w:val="%4."/>
      <w:lvlJc w:val="left"/>
      <w:pPr>
        <w:ind w:left="2880" w:hanging="360"/>
      </w:pPr>
    </w:lvl>
    <w:lvl w:ilvl="4" w:tplc="04030019" w:tentative="1">
      <w:start w:val="1"/>
      <w:numFmt w:val="lowerLetter"/>
      <w:lvlText w:val="%5."/>
      <w:lvlJc w:val="left"/>
      <w:pPr>
        <w:ind w:left="3600" w:hanging="360"/>
      </w:pPr>
    </w:lvl>
    <w:lvl w:ilvl="5" w:tplc="0403001B" w:tentative="1">
      <w:start w:val="1"/>
      <w:numFmt w:val="lowerRoman"/>
      <w:lvlText w:val="%6."/>
      <w:lvlJc w:val="right"/>
      <w:pPr>
        <w:ind w:left="4320" w:hanging="180"/>
      </w:pPr>
    </w:lvl>
    <w:lvl w:ilvl="6" w:tplc="0403000F" w:tentative="1">
      <w:start w:val="1"/>
      <w:numFmt w:val="decimal"/>
      <w:lvlText w:val="%7."/>
      <w:lvlJc w:val="left"/>
      <w:pPr>
        <w:ind w:left="5040" w:hanging="360"/>
      </w:pPr>
    </w:lvl>
    <w:lvl w:ilvl="7" w:tplc="04030019" w:tentative="1">
      <w:start w:val="1"/>
      <w:numFmt w:val="lowerLetter"/>
      <w:lvlText w:val="%8."/>
      <w:lvlJc w:val="left"/>
      <w:pPr>
        <w:ind w:left="5760" w:hanging="360"/>
      </w:pPr>
    </w:lvl>
    <w:lvl w:ilvl="8" w:tplc="0403001B" w:tentative="1">
      <w:start w:val="1"/>
      <w:numFmt w:val="lowerRoman"/>
      <w:lvlText w:val="%9."/>
      <w:lvlJc w:val="right"/>
      <w:pPr>
        <w:ind w:left="6480" w:hanging="180"/>
      </w:pPr>
    </w:lvl>
  </w:abstractNum>
  <w:abstractNum w:abstractNumId="16" w15:restartNumberingAfterBreak="0">
    <w:nsid w:val="57755C30"/>
    <w:multiLevelType w:val="hybridMultilevel"/>
    <w:tmpl w:val="52C018EC"/>
    <w:lvl w:ilvl="0" w:tplc="9814A8A6">
      <w:numFmt w:val="bullet"/>
      <w:lvlText w:val="-"/>
      <w:lvlJc w:val="left"/>
      <w:pPr>
        <w:ind w:left="720" w:hanging="360"/>
      </w:pPr>
      <w:rPr>
        <w:rFonts w:ascii="Arial" w:eastAsia="Times New Roman" w:hAnsi="Arial" w:cs="Arial" w:hint="default"/>
      </w:rPr>
    </w:lvl>
    <w:lvl w:ilvl="1" w:tplc="04030003" w:tentative="1">
      <w:start w:val="1"/>
      <w:numFmt w:val="bullet"/>
      <w:lvlText w:val="o"/>
      <w:lvlJc w:val="left"/>
      <w:pPr>
        <w:ind w:left="1440" w:hanging="360"/>
      </w:pPr>
      <w:rPr>
        <w:rFonts w:ascii="Courier New" w:hAnsi="Courier New" w:cs="Courier New"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abstractNum w:abstractNumId="17" w15:restartNumberingAfterBreak="0">
    <w:nsid w:val="62981C40"/>
    <w:multiLevelType w:val="hybridMultilevel"/>
    <w:tmpl w:val="93ACAC2E"/>
    <w:lvl w:ilvl="0" w:tplc="E7C4F2D6">
      <w:start w:val="1"/>
      <w:numFmt w:val="bullet"/>
      <w:lvlText w:val="-"/>
      <w:lvlJc w:val="left"/>
      <w:pPr>
        <w:ind w:left="1440" w:hanging="360"/>
      </w:pPr>
      <w:rPr>
        <w:rFonts w:ascii="Arial" w:eastAsia="Times New Roman" w:hAnsi="Arial" w:cs="Arial" w:hint="default"/>
      </w:rPr>
    </w:lvl>
    <w:lvl w:ilvl="1" w:tplc="04030003" w:tentative="1">
      <w:start w:val="1"/>
      <w:numFmt w:val="bullet"/>
      <w:lvlText w:val="o"/>
      <w:lvlJc w:val="left"/>
      <w:pPr>
        <w:ind w:left="2160" w:hanging="360"/>
      </w:pPr>
      <w:rPr>
        <w:rFonts w:ascii="Courier New" w:hAnsi="Courier New" w:cs="Courier New" w:hint="default"/>
      </w:rPr>
    </w:lvl>
    <w:lvl w:ilvl="2" w:tplc="04030005" w:tentative="1">
      <w:start w:val="1"/>
      <w:numFmt w:val="bullet"/>
      <w:lvlText w:val=""/>
      <w:lvlJc w:val="left"/>
      <w:pPr>
        <w:ind w:left="2880" w:hanging="360"/>
      </w:pPr>
      <w:rPr>
        <w:rFonts w:ascii="Wingdings" w:hAnsi="Wingdings" w:hint="default"/>
      </w:rPr>
    </w:lvl>
    <w:lvl w:ilvl="3" w:tplc="04030001" w:tentative="1">
      <w:start w:val="1"/>
      <w:numFmt w:val="bullet"/>
      <w:lvlText w:val=""/>
      <w:lvlJc w:val="left"/>
      <w:pPr>
        <w:ind w:left="3600" w:hanging="360"/>
      </w:pPr>
      <w:rPr>
        <w:rFonts w:ascii="Symbol" w:hAnsi="Symbol" w:hint="default"/>
      </w:rPr>
    </w:lvl>
    <w:lvl w:ilvl="4" w:tplc="04030003" w:tentative="1">
      <w:start w:val="1"/>
      <w:numFmt w:val="bullet"/>
      <w:lvlText w:val="o"/>
      <w:lvlJc w:val="left"/>
      <w:pPr>
        <w:ind w:left="4320" w:hanging="360"/>
      </w:pPr>
      <w:rPr>
        <w:rFonts w:ascii="Courier New" w:hAnsi="Courier New" w:cs="Courier New" w:hint="default"/>
      </w:rPr>
    </w:lvl>
    <w:lvl w:ilvl="5" w:tplc="04030005" w:tentative="1">
      <w:start w:val="1"/>
      <w:numFmt w:val="bullet"/>
      <w:lvlText w:val=""/>
      <w:lvlJc w:val="left"/>
      <w:pPr>
        <w:ind w:left="5040" w:hanging="360"/>
      </w:pPr>
      <w:rPr>
        <w:rFonts w:ascii="Wingdings" w:hAnsi="Wingdings" w:hint="default"/>
      </w:rPr>
    </w:lvl>
    <w:lvl w:ilvl="6" w:tplc="04030001" w:tentative="1">
      <w:start w:val="1"/>
      <w:numFmt w:val="bullet"/>
      <w:lvlText w:val=""/>
      <w:lvlJc w:val="left"/>
      <w:pPr>
        <w:ind w:left="5760" w:hanging="360"/>
      </w:pPr>
      <w:rPr>
        <w:rFonts w:ascii="Symbol" w:hAnsi="Symbol" w:hint="default"/>
      </w:rPr>
    </w:lvl>
    <w:lvl w:ilvl="7" w:tplc="04030003" w:tentative="1">
      <w:start w:val="1"/>
      <w:numFmt w:val="bullet"/>
      <w:lvlText w:val="o"/>
      <w:lvlJc w:val="left"/>
      <w:pPr>
        <w:ind w:left="6480" w:hanging="360"/>
      </w:pPr>
      <w:rPr>
        <w:rFonts w:ascii="Courier New" w:hAnsi="Courier New" w:cs="Courier New" w:hint="default"/>
      </w:rPr>
    </w:lvl>
    <w:lvl w:ilvl="8" w:tplc="04030005" w:tentative="1">
      <w:start w:val="1"/>
      <w:numFmt w:val="bullet"/>
      <w:lvlText w:val=""/>
      <w:lvlJc w:val="left"/>
      <w:pPr>
        <w:ind w:left="7200" w:hanging="360"/>
      </w:pPr>
      <w:rPr>
        <w:rFonts w:ascii="Wingdings" w:hAnsi="Wingdings" w:hint="default"/>
      </w:rPr>
    </w:lvl>
  </w:abstractNum>
  <w:abstractNum w:abstractNumId="18" w15:restartNumberingAfterBreak="0">
    <w:nsid w:val="6A700C6D"/>
    <w:multiLevelType w:val="hybridMultilevel"/>
    <w:tmpl w:val="5F3040BC"/>
    <w:lvl w:ilvl="0" w:tplc="0C0A000F">
      <w:start w:val="1"/>
      <w:numFmt w:val="decimal"/>
      <w:lvlText w:val="%1."/>
      <w:lvlJc w:val="left"/>
      <w:pPr>
        <w:ind w:left="720" w:hanging="360"/>
      </w:pPr>
      <w:rPr>
        <w:rFonts w:hint="default"/>
      </w:rPr>
    </w:lvl>
    <w:lvl w:ilvl="1" w:tplc="0C0A0019">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9" w15:restartNumberingAfterBreak="0">
    <w:nsid w:val="73CC368E"/>
    <w:multiLevelType w:val="hybridMultilevel"/>
    <w:tmpl w:val="6A76CD50"/>
    <w:lvl w:ilvl="0" w:tplc="BD52AD0E">
      <w:start w:val="1"/>
      <w:numFmt w:val="lowerRoman"/>
      <w:lvlText w:val="%1)"/>
      <w:lvlJc w:val="left"/>
      <w:pPr>
        <w:ind w:left="1080" w:hanging="720"/>
      </w:pPr>
      <w:rPr>
        <w:rFonts w:hint="default"/>
      </w:rPr>
    </w:lvl>
    <w:lvl w:ilvl="1" w:tplc="04030019" w:tentative="1">
      <w:start w:val="1"/>
      <w:numFmt w:val="lowerLetter"/>
      <w:lvlText w:val="%2."/>
      <w:lvlJc w:val="left"/>
      <w:pPr>
        <w:ind w:left="1440" w:hanging="360"/>
      </w:pPr>
    </w:lvl>
    <w:lvl w:ilvl="2" w:tplc="0403001B" w:tentative="1">
      <w:start w:val="1"/>
      <w:numFmt w:val="lowerRoman"/>
      <w:lvlText w:val="%3."/>
      <w:lvlJc w:val="right"/>
      <w:pPr>
        <w:ind w:left="2160" w:hanging="180"/>
      </w:pPr>
    </w:lvl>
    <w:lvl w:ilvl="3" w:tplc="0403000F" w:tentative="1">
      <w:start w:val="1"/>
      <w:numFmt w:val="decimal"/>
      <w:lvlText w:val="%4."/>
      <w:lvlJc w:val="left"/>
      <w:pPr>
        <w:ind w:left="2880" w:hanging="360"/>
      </w:pPr>
    </w:lvl>
    <w:lvl w:ilvl="4" w:tplc="04030019" w:tentative="1">
      <w:start w:val="1"/>
      <w:numFmt w:val="lowerLetter"/>
      <w:lvlText w:val="%5."/>
      <w:lvlJc w:val="left"/>
      <w:pPr>
        <w:ind w:left="3600" w:hanging="360"/>
      </w:pPr>
    </w:lvl>
    <w:lvl w:ilvl="5" w:tplc="0403001B" w:tentative="1">
      <w:start w:val="1"/>
      <w:numFmt w:val="lowerRoman"/>
      <w:lvlText w:val="%6."/>
      <w:lvlJc w:val="right"/>
      <w:pPr>
        <w:ind w:left="4320" w:hanging="180"/>
      </w:pPr>
    </w:lvl>
    <w:lvl w:ilvl="6" w:tplc="0403000F" w:tentative="1">
      <w:start w:val="1"/>
      <w:numFmt w:val="decimal"/>
      <w:lvlText w:val="%7."/>
      <w:lvlJc w:val="left"/>
      <w:pPr>
        <w:ind w:left="5040" w:hanging="360"/>
      </w:pPr>
    </w:lvl>
    <w:lvl w:ilvl="7" w:tplc="04030019" w:tentative="1">
      <w:start w:val="1"/>
      <w:numFmt w:val="lowerLetter"/>
      <w:lvlText w:val="%8."/>
      <w:lvlJc w:val="left"/>
      <w:pPr>
        <w:ind w:left="5760" w:hanging="360"/>
      </w:pPr>
    </w:lvl>
    <w:lvl w:ilvl="8" w:tplc="0403001B" w:tentative="1">
      <w:start w:val="1"/>
      <w:numFmt w:val="lowerRoman"/>
      <w:lvlText w:val="%9."/>
      <w:lvlJc w:val="right"/>
      <w:pPr>
        <w:ind w:left="6480" w:hanging="180"/>
      </w:pPr>
    </w:lvl>
  </w:abstractNum>
  <w:abstractNum w:abstractNumId="20" w15:restartNumberingAfterBreak="0">
    <w:nsid w:val="773323CF"/>
    <w:multiLevelType w:val="hybridMultilevel"/>
    <w:tmpl w:val="F3300004"/>
    <w:lvl w:ilvl="0" w:tplc="04030005">
      <w:start w:val="1"/>
      <w:numFmt w:val="bullet"/>
      <w:lvlText w:val=""/>
      <w:lvlJc w:val="left"/>
      <w:pPr>
        <w:ind w:left="720" w:hanging="360"/>
      </w:pPr>
      <w:rPr>
        <w:rFonts w:ascii="Wingdings" w:hAnsi="Wingdings" w:hint="default"/>
      </w:rPr>
    </w:lvl>
    <w:lvl w:ilvl="1" w:tplc="04030003" w:tentative="1">
      <w:start w:val="1"/>
      <w:numFmt w:val="bullet"/>
      <w:lvlText w:val="o"/>
      <w:lvlJc w:val="left"/>
      <w:pPr>
        <w:ind w:left="1440" w:hanging="360"/>
      </w:pPr>
      <w:rPr>
        <w:rFonts w:ascii="Courier New" w:hAnsi="Courier New" w:cs="Courier New"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2"/>
  </w:num>
  <w:num w:numId="4">
    <w:abstractNumId w:val="3"/>
  </w:num>
  <w:num w:numId="5">
    <w:abstractNumId w:val="15"/>
  </w:num>
  <w:num w:numId="6">
    <w:abstractNumId w:val="17"/>
  </w:num>
  <w:num w:numId="7">
    <w:abstractNumId w:val="5"/>
  </w:num>
  <w:num w:numId="8">
    <w:abstractNumId w:val="13"/>
  </w:num>
  <w:num w:numId="9">
    <w:abstractNumId w:val="12"/>
  </w:num>
  <w:num w:numId="10">
    <w:abstractNumId w:val="9"/>
  </w:num>
  <w:num w:numId="11">
    <w:abstractNumId w:val="16"/>
  </w:num>
  <w:num w:numId="12">
    <w:abstractNumId w:val="4"/>
  </w:num>
  <w:num w:numId="13">
    <w:abstractNumId w:val="11"/>
  </w:num>
  <w:num w:numId="14">
    <w:abstractNumId w:val="14"/>
  </w:num>
  <w:num w:numId="15">
    <w:abstractNumId w:val="19"/>
  </w:num>
  <w:num w:numId="16">
    <w:abstractNumId w:val="18"/>
  </w:num>
  <w:num w:numId="17">
    <w:abstractNumId w:val="6"/>
  </w:num>
  <w:num w:numId="18">
    <w:abstractNumId w:val="7"/>
  </w:num>
  <w:num w:numId="19">
    <w:abstractNumId w:val="8"/>
  </w:num>
  <w:num w:numId="20">
    <w:abstractNumId w:val="10"/>
  </w:num>
  <w:num w:numId="21">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embedSystemFonts/>
  <w:proofState w:spelling="clean" w:grammar="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20"/>
  <w:hyphenationZone w:val="425"/>
  <w:defaultTableStyle w:val="Normal"/>
  <w:drawingGridHorizontalSpacing w:val="217"/>
  <w:drawingGridVerticalSpacing w:val="0"/>
  <w:displayHorizontalDrawingGridEvery w:val="0"/>
  <w:displayVerticalDrawingGridEvery w:val="0"/>
  <w:noPunctuationKerning/>
  <w:characterSpacingControl w:val="doNotCompress"/>
  <w:hdrShapeDefaults>
    <o:shapedefaults v:ext="edit" spidmax="2049"/>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423A5"/>
    <w:rsid w:val="0000161C"/>
    <w:rsid w:val="000053B0"/>
    <w:rsid w:val="000308F2"/>
    <w:rsid w:val="000420DB"/>
    <w:rsid w:val="00045C2A"/>
    <w:rsid w:val="00046247"/>
    <w:rsid w:val="000571F2"/>
    <w:rsid w:val="00061040"/>
    <w:rsid w:val="0006799A"/>
    <w:rsid w:val="00070A9E"/>
    <w:rsid w:val="00082375"/>
    <w:rsid w:val="000D71D8"/>
    <w:rsid w:val="000E2EDC"/>
    <w:rsid w:val="000E57A0"/>
    <w:rsid w:val="000F032C"/>
    <w:rsid w:val="000F2509"/>
    <w:rsid w:val="000F46E5"/>
    <w:rsid w:val="001072C0"/>
    <w:rsid w:val="00145B84"/>
    <w:rsid w:val="00157214"/>
    <w:rsid w:val="00160B81"/>
    <w:rsid w:val="0016714E"/>
    <w:rsid w:val="00193A7B"/>
    <w:rsid w:val="001963A7"/>
    <w:rsid w:val="001A19DD"/>
    <w:rsid w:val="001C5174"/>
    <w:rsid w:val="001F36C9"/>
    <w:rsid w:val="001F4778"/>
    <w:rsid w:val="0021374E"/>
    <w:rsid w:val="0022543B"/>
    <w:rsid w:val="00231AAF"/>
    <w:rsid w:val="00235A19"/>
    <w:rsid w:val="00236452"/>
    <w:rsid w:val="00266F15"/>
    <w:rsid w:val="0027327D"/>
    <w:rsid w:val="00277EDE"/>
    <w:rsid w:val="002859DE"/>
    <w:rsid w:val="002A25CE"/>
    <w:rsid w:val="002C3F48"/>
    <w:rsid w:val="002C78DE"/>
    <w:rsid w:val="002E2445"/>
    <w:rsid w:val="00321A2C"/>
    <w:rsid w:val="003233E3"/>
    <w:rsid w:val="003444C1"/>
    <w:rsid w:val="00351008"/>
    <w:rsid w:val="003523DB"/>
    <w:rsid w:val="00364723"/>
    <w:rsid w:val="0037474C"/>
    <w:rsid w:val="003974A7"/>
    <w:rsid w:val="003A3066"/>
    <w:rsid w:val="003B6936"/>
    <w:rsid w:val="003B7FAC"/>
    <w:rsid w:val="003C39CF"/>
    <w:rsid w:val="003C53A4"/>
    <w:rsid w:val="003F6B3B"/>
    <w:rsid w:val="00420D32"/>
    <w:rsid w:val="00432212"/>
    <w:rsid w:val="0044256A"/>
    <w:rsid w:val="0045480D"/>
    <w:rsid w:val="00455E28"/>
    <w:rsid w:val="00475A26"/>
    <w:rsid w:val="004906D8"/>
    <w:rsid w:val="004A1547"/>
    <w:rsid w:val="004C1922"/>
    <w:rsid w:val="00501CBD"/>
    <w:rsid w:val="005136F0"/>
    <w:rsid w:val="00525E92"/>
    <w:rsid w:val="005423A5"/>
    <w:rsid w:val="00544D5F"/>
    <w:rsid w:val="0056155B"/>
    <w:rsid w:val="00563B9C"/>
    <w:rsid w:val="00566C78"/>
    <w:rsid w:val="005820E5"/>
    <w:rsid w:val="005832F4"/>
    <w:rsid w:val="00595553"/>
    <w:rsid w:val="005B7187"/>
    <w:rsid w:val="00605763"/>
    <w:rsid w:val="0061014F"/>
    <w:rsid w:val="00611B45"/>
    <w:rsid w:val="00621975"/>
    <w:rsid w:val="006252B2"/>
    <w:rsid w:val="00630932"/>
    <w:rsid w:val="00642F6E"/>
    <w:rsid w:val="00643BB8"/>
    <w:rsid w:val="0065046A"/>
    <w:rsid w:val="006617A6"/>
    <w:rsid w:val="00666DE2"/>
    <w:rsid w:val="00672B1F"/>
    <w:rsid w:val="006845AB"/>
    <w:rsid w:val="00692331"/>
    <w:rsid w:val="0069239B"/>
    <w:rsid w:val="0069450D"/>
    <w:rsid w:val="006A5FC6"/>
    <w:rsid w:val="006B070B"/>
    <w:rsid w:val="006C12A4"/>
    <w:rsid w:val="006E4EC4"/>
    <w:rsid w:val="006F15F8"/>
    <w:rsid w:val="006F3D06"/>
    <w:rsid w:val="00732C4F"/>
    <w:rsid w:val="00736AAE"/>
    <w:rsid w:val="00744C37"/>
    <w:rsid w:val="007457AE"/>
    <w:rsid w:val="00745FD1"/>
    <w:rsid w:val="00751597"/>
    <w:rsid w:val="007521D2"/>
    <w:rsid w:val="0076106D"/>
    <w:rsid w:val="007970A2"/>
    <w:rsid w:val="007A0317"/>
    <w:rsid w:val="007F4A70"/>
    <w:rsid w:val="00802860"/>
    <w:rsid w:val="00831AED"/>
    <w:rsid w:val="00845443"/>
    <w:rsid w:val="00850300"/>
    <w:rsid w:val="00884330"/>
    <w:rsid w:val="00885422"/>
    <w:rsid w:val="00890574"/>
    <w:rsid w:val="00897080"/>
    <w:rsid w:val="008C3852"/>
    <w:rsid w:val="008C7B1B"/>
    <w:rsid w:val="008F1BB6"/>
    <w:rsid w:val="008F66F1"/>
    <w:rsid w:val="00927A7A"/>
    <w:rsid w:val="009406BD"/>
    <w:rsid w:val="009530A4"/>
    <w:rsid w:val="00953F3F"/>
    <w:rsid w:val="00961C95"/>
    <w:rsid w:val="00983631"/>
    <w:rsid w:val="009919A6"/>
    <w:rsid w:val="0099556F"/>
    <w:rsid w:val="009A0C31"/>
    <w:rsid w:val="009B0C1B"/>
    <w:rsid w:val="009B1CA8"/>
    <w:rsid w:val="009B6D63"/>
    <w:rsid w:val="009C1616"/>
    <w:rsid w:val="009C3963"/>
    <w:rsid w:val="009C3A69"/>
    <w:rsid w:val="009C7FCC"/>
    <w:rsid w:val="009D2B6B"/>
    <w:rsid w:val="009D7229"/>
    <w:rsid w:val="009D75AF"/>
    <w:rsid w:val="009E5F95"/>
    <w:rsid w:val="009E77B0"/>
    <w:rsid w:val="00A272B6"/>
    <w:rsid w:val="00A60BB8"/>
    <w:rsid w:val="00A91809"/>
    <w:rsid w:val="00A95C4A"/>
    <w:rsid w:val="00AA00F0"/>
    <w:rsid w:val="00AA6B1D"/>
    <w:rsid w:val="00AA7EB1"/>
    <w:rsid w:val="00AB11BD"/>
    <w:rsid w:val="00AB4BC8"/>
    <w:rsid w:val="00AC7B1C"/>
    <w:rsid w:val="00AD0A6E"/>
    <w:rsid w:val="00AD6322"/>
    <w:rsid w:val="00AE3539"/>
    <w:rsid w:val="00AE6422"/>
    <w:rsid w:val="00AF10D8"/>
    <w:rsid w:val="00AF25C1"/>
    <w:rsid w:val="00AF2C56"/>
    <w:rsid w:val="00AF6A09"/>
    <w:rsid w:val="00AF7269"/>
    <w:rsid w:val="00B00060"/>
    <w:rsid w:val="00B07CD6"/>
    <w:rsid w:val="00B14817"/>
    <w:rsid w:val="00B15650"/>
    <w:rsid w:val="00B16635"/>
    <w:rsid w:val="00B3150C"/>
    <w:rsid w:val="00B37D71"/>
    <w:rsid w:val="00B40A93"/>
    <w:rsid w:val="00B4131C"/>
    <w:rsid w:val="00B535E4"/>
    <w:rsid w:val="00B65320"/>
    <w:rsid w:val="00BC0344"/>
    <w:rsid w:val="00BC27D9"/>
    <w:rsid w:val="00BC7877"/>
    <w:rsid w:val="00BC7AF5"/>
    <w:rsid w:val="00C15DC9"/>
    <w:rsid w:val="00C21246"/>
    <w:rsid w:val="00C27971"/>
    <w:rsid w:val="00C35981"/>
    <w:rsid w:val="00C5225B"/>
    <w:rsid w:val="00C62086"/>
    <w:rsid w:val="00C70B75"/>
    <w:rsid w:val="00C72A33"/>
    <w:rsid w:val="00C82DAC"/>
    <w:rsid w:val="00C84345"/>
    <w:rsid w:val="00C9604C"/>
    <w:rsid w:val="00CA6D6D"/>
    <w:rsid w:val="00CA6D98"/>
    <w:rsid w:val="00CB46A6"/>
    <w:rsid w:val="00CD1644"/>
    <w:rsid w:val="00CE319B"/>
    <w:rsid w:val="00D1779F"/>
    <w:rsid w:val="00D751AA"/>
    <w:rsid w:val="00D85F2F"/>
    <w:rsid w:val="00DA1FEE"/>
    <w:rsid w:val="00DA7841"/>
    <w:rsid w:val="00DB1829"/>
    <w:rsid w:val="00DC6C4C"/>
    <w:rsid w:val="00DD1353"/>
    <w:rsid w:val="00DF6CCD"/>
    <w:rsid w:val="00DF6D81"/>
    <w:rsid w:val="00E07152"/>
    <w:rsid w:val="00E11F19"/>
    <w:rsid w:val="00E13C96"/>
    <w:rsid w:val="00E4278C"/>
    <w:rsid w:val="00E54470"/>
    <w:rsid w:val="00E7341B"/>
    <w:rsid w:val="00E93447"/>
    <w:rsid w:val="00E96B21"/>
    <w:rsid w:val="00EA1A96"/>
    <w:rsid w:val="00EB0EA4"/>
    <w:rsid w:val="00EB6F8F"/>
    <w:rsid w:val="00EC3951"/>
    <w:rsid w:val="00F1268B"/>
    <w:rsid w:val="00F17EBC"/>
    <w:rsid w:val="00F2222D"/>
    <w:rsid w:val="00F2575B"/>
    <w:rsid w:val="00F53E6D"/>
    <w:rsid w:val="00F91509"/>
    <w:rsid w:val="00F934EB"/>
    <w:rsid w:val="00FA213C"/>
    <w:rsid w:val="00FD5567"/>
    <w:rsid w:val="00FF46AF"/>
    <w:rsid w:val="00FF5ED5"/>
  </w:rsids>
  <m:mathPr>
    <m:mathFont m:val="Cambria Math"/>
    <m:brkBin m:val="before"/>
    <m:brkBinSub m:val="--"/>
    <m:smallFrac m:val="0"/>
    <m:dispDef/>
    <m:lMargin m:val="0"/>
    <m:rMargin m:val="0"/>
    <m:defJc m:val="centerGroup"/>
    <m:wrapIndent m:val="1440"/>
    <m:intLim m:val="subSup"/>
    <m:naryLim m:val="undOvr"/>
  </m:mathPr>
  <w:themeFontLang w:val="ca-E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oNotEmbedSmartTags/>
  <w:decimalSymbol w:val=","/>
  <w:listSeparator w:val=";"/>
  <w14:docId w14:val="21A9FF0B"/>
  <w15:docId w15:val="{5F3E2FCD-47B5-42D3-B005-ED49C73BA4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ca-ES" w:eastAsia="ca-E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84330"/>
    <w:pPr>
      <w:widowControl w:val="0"/>
      <w:suppressAutoHyphens/>
      <w:spacing w:before="240" w:line="312" w:lineRule="auto"/>
      <w:jc w:val="both"/>
    </w:pPr>
    <w:rPr>
      <w:rFonts w:ascii="Calibri" w:hAnsi="Calibri" w:cs="Arial"/>
      <w:spacing w:val="-3"/>
      <w:sz w:val="22"/>
      <w:lang w:val="es-ES" w:eastAsia="zh-CN"/>
    </w:rPr>
  </w:style>
  <w:style w:type="paragraph" w:styleId="Ttulo1">
    <w:name w:val="heading 1"/>
    <w:basedOn w:val="Normal"/>
    <w:next w:val="Normal"/>
    <w:link w:val="Ttulo1Car"/>
    <w:qFormat/>
    <w:rsid w:val="009D2B6B"/>
    <w:pPr>
      <w:keepNext/>
      <w:pageBreakBefore/>
      <w:numPr>
        <w:numId w:val="4"/>
      </w:numPr>
      <w:tabs>
        <w:tab w:val="center" w:pos="4395"/>
        <w:tab w:val="right" w:pos="8789"/>
      </w:tabs>
      <w:outlineLvl w:val="0"/>
    </w:pPr>
    <w:rPr>
      <w:b/>
      <w:kern w:val="1"/>
      <w:sz w:val="36"/>
    </w:rPr>
  </w:style>
  <w:style w:type="paragraph" w:styleId="Ttulo2">
    <w:name w:val="heading 2"/>
    <w:basedOn w:val="Normal"/>
    <w:next w:val="Normal"/>
    <w:qFormat/>
    <w:rsid w:val="009D2B6B"/>
    <w:pPr>
      <w:keepNext/>
      <w:numPr>
        <w:ilvl w:val="1"/>
        <w:numId w:val="4"/>
      </w:numPr>
      <w:spacing w:before="360" w:after="120"/>
      <w:outlineLvl w:val="1"/>
    </w:pPr>
    <w:rPr>
      <w:b/>
      <w:sz w:val="30"/>
    </w:rPr>
  </w:style>
  <w:style w:type="paragraph" w:styleId="Ttulo3">
    <w:name w:val="heading 3"/>
    <w:basedOn w:val="Normal"/>
    <w:next w:val="Normal"/>
    <w:qFormat/>
    <w:rsid w:val="009D2B6B"/>
    <w:pPr>
      <w:keepNext/>
      <w:numPr>
        <w:ilvl w:val="2"/>
        <w:numId w:val="4"/>
      </w:numPr>
      <w:tabs>
        <w:tab w:val="left" w:pos="851"/>
      </w:tabs>
      <w:outlineLvl w:val="2"/>
    </w:pPr>
    <w:rPr>
      <w:b/>
      <w:sz w:val="24"/>
    </w:rPr>
  </w:style>
  <w:style w:type="paragraph" w:styleId="Ttulo4">
    <w:name w:val="heading 4"/>
    <w:basedOn w:val="Normal"/>
    <w:next w:val="Normal"/>
    <w:qFormat/>
    <w:rsid w:val="009D2B6B"/>
    <w:pPr>
      <w:keepNext/>
      <w:numPr>
        <w:ilvl w:val="3"/>
        <w:numId w:val="4"/>
      </w:numPr>
      <w:spacing w:after="60"/>
      <w:outlineLvl w:val="3"/>
    </w:pPr>
    <w:rPr>
      <w:b/>
      <w:iCs/>
    </w:rPr>
  </w:style>
  <w:style w:type="paragraph" w:styleId="Ttulo5">
    <w:name w:val="heading 5"/>
    <w:basedOn w:val="Normal"/>
    <w:next w:val="Normal"/>
    <w:qFormat/>
    <w:rsid w:val="009D2B6B"/>
    <w:pPr>
      <w:numPr>
        <w:ilvl w:val="4"/>
        <w:numId w:val="4"/>
      </w:numPr>
      <w:spacing w:after="60"/>
      <w:outlineLvl w:val="4"/>
    </w:pPr>
  </w:style>
  <w:style w:type="paragraph" w:styleId="Ttulo6">
    <w:name w:val="heading 6"/>
    <w:basedOn w:val="Normal"/>
    <w:next w:val="Normal"/>
    <w:qFormat/>
    <w:rsid w:val="009D2B6B"/>
    <w:pPr>
      <w:numPr>
        <w:ilvl w:val="5"/>
        <w:numId w:val="4"/>
      </w:numPr>
      <w:spacing w:after="60"/>
      <w:outlineLvl w:val="5"/>
    </w:pPr>
    <w:rPr>
      <w:i/>
    </w:rPr>
  </w:style>
  <w:style w:type="paragraph" w:styleId="Ttulo7">
    <w:name w:val="heading 7"/>
    <w:basedOn w:val="Normal"/>
    <w:next w:val="Normal"/>
    <w:qFormat/>
    <w:rsid w:val="009D2B6B"/>
    <w:pPr>
      <w:numPr>
        <w:ilvl w:val="6"/>
        <w:numId w:val="4"/>
      </w:numPr>
      <w:spacing w:after="60"/>
      <w:outlineLvl w:val="6"/>
    </w:pPr>
    <w:rPr>
      <w:sz w:val="20"/>
    </w:rPr>
  </w:style>
  <w:style w:type="paragraph" w:styleId="Ttulo8">
    <w:name w:val="heading 8"/>
    <w:basedOn w:val="Normal"/>
    <w:next w:val="Normal"/>
    <w:qFormat/>
    <w:rsid w:val="009D2B6B"/>
    <w:pPr>
      <w:numPr>
        <w:ilvl w:val="7"/>
        <w:numId w:val="4"/>
      </w:numPr>
      <w:spacing w:after="60"/>
      <w:outlineLvl w:val="7"/>
    </w:pPr>
    <w:rPr>
      <w:i/>
      <w:sz w:val="20"/>
    </w:rPr>
  </w:style>
  <w:style w:type="paragraph" w:styleId="Ttulo9">
    <w:name w:val="heading 9"/>
    <w:basedOn w:val="Normal"/>
    <w:next w:val="Normal"/>
    <w:qFormat/>
    <w:rsid w:val="009D2B6B"/>
    <w:pPr>
      <w:numPr>
        <w:ilvl w:val="8"/>
        <w:numId w:val="4"/>
      </w:numPr>
      <w:spacing w:after="60"/>
      <w:outlineLvl w:val="8"/>
    </w:pPr>
    <w:rPr>
      <w:i/>
      <w:sz w:val="1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WW8Num2z0">
    <w:name w:val="WW8Num2z0"/>
    <w:rsid w:val="009D2B6B"/>
    <w:rPr>
      <w:b/>
      <w:i w:val="0"/>
    </w:rPr>
  </w:style>
  <w:style w:type="character" w:customStyle="1" w:styleId="Fuentedeprrafopredeter1">
    <w:name w:val="Fuente de párrafo predeter.1"/>
    <w:rsid w:val="009D2B6B"/>
  </w:style>
  <w:style w:type="character" w:customStyle="1" w:styleId="Fuentedeencabezadopredeter">
    <w:name w:val="Fuente de encabezado predeter."/>
    <w:rsid w:val="009D2B6B"/>
  </w:style>
  <w:style w:type="character" w:customStyle="1" w:styleId="EquationCaption">
    <w:name w:val="_Equation Caption"/>
    <w:rsid w:val="009D2B6B"/>
  </w:style>
  <w:style w:type="character" w:styleId="Nmerodepgina">
    <w:name w:val="page number"/>
    <w:rsid w:val="009D2B6B"/>
    <w:rPr>
      <w:rFonts w:ascii="Arial" w:hAnsi="Arial" w:cs="Arial"/>
    </w:rPr>
  </w:style>
  <w:style w:type="character" w:customStyle="1" w:styleId="Carctersdenotaalpeu">
    <w:name w:val="Caràcters de nota al peu"/>
    <w:rsid w:val="009D2B6B"/>
    <w:rPr>
      <w:vertAlign w:val="superscript"/>
    </w:rPr>
  </w:style>
  <w:style w:type="character" w:customStyle="1" w:styleId="Carctersdenotafinal">
    <w:name w:val="Caràcters de nota final"/>
    <w:rsid w:val="009D2B6B"/>
    <w:rPr>
      <w:vertAlign w:val="superscript"/>
    </w:rPr>
  </w:style>
  <w:style w:type="character" w:styleId="Hipervnculo">
    <w:name w:val="Hyperlink"/>
    <w:rsid w:val="009D2B6B"/>
    <w:rPr>
      <w:color w:val="0000FF"/>
      <w:u w:val="single"/>
    </w:rPr>
  </w:style>
  <w:style w:type="character" w:styleId="Hipervnculovisitado">
    <w:name w:val="FollowedHyperlink"/>
    <w:rsid w:val="009D2B6B"/>
    <w:rPr>
      <w:color w:val="800080"/>
      <w:u w:val="single"/>
    </w:rPr>
  </w:style>
  <w:style w:type="character" w:customStyle="1" w:styleId="Refdecomentario1">
    <w:name w:val="Ref. de comentario1"/>
    <w:rsid w:val="009D2B6B"/>
    <w:rPr>
      <w:sz w:val="16"/>
      <w:szCs w:val="16"/>
    </w:rPr>
  </w:style>
  <w:style w:type="character" w:customStyle="1" w:styleId="Enlladelndex">
    <w:name w:val="Enllaç de l'índex"/>
    <w:rsid w:val="009D2B6B"/>
  </w:style>
  <w:style w:type="paragraph" w:customStyle="1" w:styleId="Encapalament">
    <w:name w:val="Encapçalament"/>
    <w:basedOn w:val="Normal"/>
    <w:next w:val="Textoindependiente"/>
    <w:rsid w:val="009D2B6B"/>
    <w:pPr>
      <w:spacing w:before="0" w:line="240" w:lineRule="auto"/>
      <w:jc w:val="center"/>
    </w:pPr>
    <w:rPr>
      <w:b/>
      <w:bCs/>
      <w:spacing w:val="0"/>
      <w:sz w:val="24"/>
      <w:szCs w:val="24"/>
    </w:rPr>
  </w:style>
  <w:style w:type="paragraph" w:styleId="Textoindependiente">
    <w:name w:val="Body Text"/>
    <w:basedOn w:val="Normal"/>
    <w:rsid w:val="009D2B6B"/>
    <w:pPr>
      <w:spacing w:before="0" w:line="240" w:lineRule="auto"/>
    </w:pPr>
    <w:rPr>
      <w:rFonts w:ascii="Comic Sans MS" w:hAnsi="Comic Sans MS" w:cs="Comic Sans MS"/>
      <w:spacing w:val="0"/>
      <w:sz w:val="24"/>
      <w:szCs w:val="24"/>
    </w:rPr>
  </w:style>
  <w:style w:type="paragraph" w:styleId="Lista">
    <w:name w:val="List"/>
    <w:basedOn w:val="Textoindependiente"/>
    <w:rsid w:val="009D2B6B"/>
    <w:rPr>
      <w:rFonts w:cs="Lohit Hindi"/>
    </w:rPr>
  </w:style>
  <w:style w:type="paragraph" w:styleId="Descripcin">
    <w:name w:val="caption"/>
    <w:basedOn w:val="Normal"/>
    <w:qFormat/>
    <w:rsid w:val="009D2B6B"/>
    <w:pPr>
      <w:suppressLineNumbers/>
      <w:spacing w:before="120" w:after="120"/>
    </w:pPr>
    <w:rPr>
      <w:rFonts w:cs="Lohit Hindi"/>
      <w:i/>
      <w:iCs/>
      <w:sz w:val="24"/>
      <w:szCs w:val="24"/>
    </w:rPr>
  </w:style>
  <w:style w:type="paragraph" w:customStyle="1" w:styleId="ndex">
    <w:name w:val="Índex"/>
    <w:basedOn w:val="Normal"/>
    <w:rsid w:val="009D2B6B"/>
    <w:pPr>
      <w:suppressLineNumbers/>
    </w:pPr>
    <w:rPr>
      <w:rFonts w:cs="Lohit Hindi"/>
    </w:rPr>
  </w:style>
  <w:style w:type="paragraph" w:customStyle="1" w:styleId="Escrlegal">
    <w:name w:val="Escr. legal"/>
    <w:rsid w:val="009D2B6B"/>
    <w:pPr>
      <w:widowControl w:val="0"/>
      <w:tabs>
        <w:tab w:val="left" w:pos="-720"/>
      </w:tabs>
      <w:suppressAutoHyphens/>
      <w:spacing w:line="240" w:lineRule="exact"/>
    </w:pPr>
    <w:rPr>
      <w:rFonts w:ascii="Arial" w:hAnsi="Arial" w:cs="Arial"/>
      <w:sz w:val="24"/>
      <w:lang w:val="en-US" w:eastAsia="zh-CN"/>
    </w:rPr>
  </w:style>
  <w:style w:type="paragraph" w:styleId="TDC1">
    <w:name w:val="toc 1"/>
    <w:basedOn w:val="Normal"/>
    <w:next w:val="Normal"/>
    <w:uiPriority w:val="39"/>
    <w:rsid w:val="009D2B6B"/>
    <w:pPr>
      <w:tabs>
        <w:tab w:val="left" w:pos="567"/>
        <w:tab w:val="right" w:leader="underscore" w:pos="8789"/>
      </w:tabs>
      <w:spacing w:before="120"/>
      <w:ind w:left="567" w:hanging="567"/>
    </w:pPr>
    <w:rPr>
      <w:b/>
      <w:iCs/>
      <w:caps/>
      <w:sz w:val="26"/>
      <w:szCs w:val="36"/>
      <w:lang w:val="ca-ES" w:eastAsia="ca-ES"/>
    </w:rPr>
  </w:style>
  <w:style w:type="paragraph" w:styleId="TDC2">
    <w:name w:val="toc 2"/>
    <w:basedOn w:val="Normal"/>
    <w:next w:val="Normal"/>
    <w:uiPriority w:val="39"/>
    <w:rsid w:val="009D2B6B"/>
    <w:pPr>
      <w:tabs>
        <w:tab w:val="left" w:pos="851"/>
        <w:tab w:val="right" w:leader="dot" w:pos="8789"/>
      </w:tabs>
      <w:spacing w:before="0"/>
      <w:ind w:left="851" w:right="-1" w:hanging="613"/>
    </w:pPr>
    <w:rPr>
      <w:iCs/>
      <w:sz w:val="24"/>
      <w:szCs w:val="30"/>
      <w:lang w:val="ca-ES" w:eastAsia="ca-ES"/>
    </w:rPr>
  </w:style>
  <w:style w:type="paragraph" w:styleId="TDC3">
    <w:name w:val="toc 3"/>
    <w:basedOn w:val="Normal"/>
    <w:next w:val="Normal"/>
    <w:uiPriority w:val="39"/>
    <w:rsid w:val="009D2B6B"/>
    <w:pPr>
      <w:tabs>
        <w:tab w:val="left" w:pos="1276"/>
        <w:tab w:val="right" w:leader="dot" w:pos="8789"/>
      </w:tabs>
      <w:spacing w:before="0"/>
      <w:ind w:left="1276" w:right="-1" w:hanging="794"/>
    </w:pPr>
    <w:rPr>
      <w:iCs/>
      <w:lang w:val="ca-ES" w:eastAsia="ca-ES"/>
    </w:rPr>
  </w:style>
  <w:style w:type="paragraph" w:styleId="TDC4">
    <w:name w:val="toc 4"/>
    <w:basedOn w:val="Normal"/>
    <w:next w:val="Normal"/>
    <w:rsid w:val="009D2B6B"/>
    <w:pPr>
      <w:tabs>
        <w:tab w:val="left" w:pos="1680"/>
        <w:tab w:val="right" w:leader="dot" w:pos="8505"/>
      </w:tabs>
      <w:spacing w:before="120"/>
      <w:ind w:left="1702" w:right="567" w:hanging="851"/>
    </w:pPr>
    <w:rPr>
      <w:iCs/>
      <w:szCs w:val="22"/>
      <w:lang w:val="ca-ES" w:eastAsia="ca-ES"/>
    </w:rPr>
  </w:style>
  <w:style w:type="paragraph" w:styleId="TDC5">
    <w:name w:val="toc 5"/>
    <w:basedOn w:val="Normal"/>
    <w:next w:val="Normal"/>
    <w:rsid w:val="009D2B6B"/>
    <w:pPr>
      <w:tabs>
        <w:tab w:val="center" w:leader="dot" w:pos="4253"/>
        <w:tab w:val="right" w:leader="underscore" w:pos="8504"/>
      </w:tabs>
      <w:ind w:left="960"/>
    </w:pPr>
    <w:rPr>
      <w:sz w:val="20"/>
    </w:rPr>
  </w:style>
  <w:style w:type="paragraph" w:styleId="Encabezado">
    <w:name w:val="header"/>
    <w:basedOn w:val="Normal"/>
    <w:link w:val="EncabezadoCar"/>
    <w:uiPriority w:val="99"/>
    <w:rsid w:val="009D2B6B"/>
    <w:pPr>
      <w:tabs>
        <w:tab w:val="center" w:pos="4252"/>
        <w:tab w:val="right" w:pos="8504"/>
      </w:tabs>
    </w:pPr>
  </w:style>
  <w:style w:type="paragraph" w:styleId="Piedepgina">
    <w:name w:val="footer"/>
    <w:basedOn w:val="Normal"/>
    <w:link w:val="PiedepginaCar"/>
    <w:uiPriority w:val="99"/>
    <w:rsid w:val="009D2B6B"/>
    <w:pPr>
      <w:tabs>
        <w:tab w:val="center" w:pos="4252"/>
        <w:tab w:val="right" w:pos="8504"/>
      </w:tabs>
    </w:pPr>
  </w:style>
  <w:style w:type="paragraph" w:styleId="Ttulodendice">
    <w:name w:val="index heading"/>
    <w:basedOn w:val="Normal"/>
    <w:next w:val="Normal"/>
    <w:rsid w:val="009D2B6B"/>
    <w:pPr>
      <w:spacing w:after="120"/>
      <w:jc w:val="center"/>
    </w:pPr>
    <w:rPr>
      <w:b/>
      <w:sz w:val="26"/>
    </w:rPr>
  </w:style>
  <w:style w:type="paragraph" w:styleId="Textonotapie">
    <w:name w:val="footnote text"/>
    <w:basedOn w:val="Normal"/>
    <w:rsid w:val="009D2B6B"/>
    <w:pPr>
      <w:ind w:left="142" w:hanging="142"/>
    </w:pPr>
    <w:rPr>
      <w:sz w:val="20"/>
    </w:rPr>
  </w:style>
  <w:style w:type="paragraph" w:customStyle="1" w:styleId="Epgrafe1">
    <w:name w:val="Epígrafe1"/>
    <w:basedOn w:val="Normal"/>
    <w:next w:val="Normal"/>
    <w:rsid w:val="009D2B6B"/>
    <w:pPr>
      <w:pBdr>
        <w:top w:val="single" w:sz="6" w:space="1" w:color="000000"/>
      </w:pBdr>
      <w:tabs>
        <w:tab w:val="left" w:pos="993"/>
      </w:tabs>
      <w:spacing w:after="120"/>
      <w:ind w:left="992" w:hanging="992"/>
      <w:jc w:val="left"/>
    </w:pPr>
    <w:rPr>
      <w:bCs/>
    </w:rPr>
  </w:style>
  <w:style w:type="paragraph" w:customStyle="1" w:styleId="Tabladeilustraciones1">
    <w:name w:val="Tabla de ilustraciones1"/>
    <w:basedOn w:val="Normal"/>
    <w:next w:val="Normal"/>
    <w:rsid w:val="009D2B6B"/>
    <w:pPr>
      <w:tabs>
        <w:tab w:val="right" w:leader="underscore" w:pos="8504"/>
      </w:tabs>
      <w:spacing w:after="120"/>
      <w:ind w:left="482" w:hanging="482"/>
    </w:pPr>
  </w:style>
  <w:style w:type="paragraph" w:customStyle="1" w:styleId="Listaconvietas21">
    <w:name w:val="Lista con viñetas 21"/>
    <w:basedOn w:val="Normal"/>
    <w:rsid w:val="009D2B6B"/>
    <w:pPr>
      <w:numPr>
        <w:numId w:val="3"/>
      </w:numPr>
      <w:tabs>
        <w:tab w:val="center" w:pos="4253"/>
        <w:tab w:val="right" w:pos="8505"/>
      </w:tabs>
      <w:spacing w:line="360" w:lineRule="auto"/>
      <w:ind w:left="566"/>
    </w:pPr>
    <w:rPr>
      <w:spacing w:val="0"/>
    </w:rPr>
  </w:style>
  <w:style w:type="paragraph" w:customStyle="1" w:styleId="Mapadeldocumento1">
    <w:name w:val="Mapa del documento1"/>
    <w:basedOn w:val="Normal"/>
    <w:rsid w:val="009D2B6B"/>
    <w:pPr>
      <w:shd w:val="clear" w:color="auto" w:fill="000080"/>
    </w:pPr>
    <w:rPr>
      <w:rFonts w:ascii="Tahoma" w:hAnsi="Tahoma" w:cs="Tahoma"/>
    </w:rPr>
  </w:style>
  <w:style w:type="paragraph" w:styleId="TDC6">
    <w:name w:val="toc 6"/>
    <w:basedOn w:val="Normal"/>
    <w:next w:val="Normal"/>
    <w:rsid w:val="009D2B6B"/>
    <w:pPr>
      <w:spacing w:before="0" w:line="240" w:lineRule="auto"/>
      <w:ind w:left="1200"/>
      <w:jc w:val="left"/>
    </w:pPr>
    <w:rPr>
      <w:rFonts w:ascii="Times New Roman" w:hAnsi="Times New Roman" w:cs="Times New Roman"/>
      <w:spacing w:val="0"/>
      <w:sz w:val="24"/>
      <w:szCs w:val="24"/>
    </w:rPr>
  </w:style>
  <w:style w:type="paragraph" w:styleId="TDC7">
    <w:name w:val="toc 7"/>
    <w:basedOn w:val="Normal"/>
    <w:next w:val="Normal"/>
    <w:rsid w:val="009D2B6B"/>
    <w:pPr>
      <w:spacing w:before="0" w:line="240" w:lineRule="auto"/>
      <w:ind w:left="1440"/>
      <w:jc w:val="left"/>
    </w:pPr>
    <w:rPr>
      <w:rFonts w:ascii="Times New Roman" w:hAnsi="Times New Roman" w:cs="Times New Roman"/>
      <w:spacing w:val="0"/>
      <w:sz w:val="24"/>
      <w:szCs w:val="24"/>
    </w:rPr>
  </w:style>
  <w:style w:type="paragraph" w:styleId="TDC8">
    <w:name w:val="toc 8"/>
    <w:basedOn w:val="Normal"/>
    <w:next w:val="Normal"/>
    <w:rsid w:val="009D2B6B"/>
    <w:pPr>
      <w:spacing w:before="0" w:line="240" w:lineRule="auto"/>
      <w:ind w:left="1680"/>
      <w:jc w:val="left"/>
    </w:pPr>
    <w:rPr>
      <w:rFonts w:ascii="Times New Roman" w:hAnsi="Times New Roman" w:cs="Times New Roman"/>
      <w:spacing w:val="0"/>
      <w:sz w:val="24"/>
      <w:szCs w:val="24"/>
    </w:rPr>
  </w:style>
  <w:style w:type="paragraph" w:styleId="TDC9">
    <w:name w:val="toc 9"/>
    <w:basedOn w:val="Normal"/>
    <w:next w:val="Normal"/>
    <w:rsid w:val="009D2B6B"/>
    <w:pPr>
      <w:spacing w:before="0" w:line="240" w:lineRule="auto"/>
      <w:ind w:left="1920"/>
      <w:jc w:val="left"/>
    </w:pPr>
    <w:rPr>
      <w:rFonts w:ascii="Times New Roman" w:hAnsi="Times New Roman" w:cs="Times New Roman"/>
      <w:spacing w:val="0"/>
      <w:sz w:val="24"/>
      <w:szCs w:val="24"/>
    </w:rPr>
  </w:style>
  <w:style w:type="paragraph" w:styleId="ndice1">
    <w:name w:val="index 1"/>
    <w:basedOn w:val="Normal"/>
    <w:next w:val="Normal"/>
    <w:rsid w:val="009D2B6B"/>
    <w:pPr>
      <w:ind w:left="220" w:hanging="220"/>
    </w:pPr>
  </w:style>
  <w:style w:type="paragraph" w:customStyle="1" w:styleId="Numeracionecuaciones">
    <w:name w:val="Numeracion ecuaciones"/>
    <w:basedOn w:val="Epgrafe1"/>
    <w:rsid w:val="009D2B6B"/>
    <w:pPr>
      <w:keepNext/>
      <w:pBdr>
        <w:top w:val="none" w:sz="0" w:space="0" w:color="auto"/>
      </w:pBdr>
      <w:tabs>
        <w:tab w:val="clear" w:pos="993"/>
        <w:tab w:val="right" w:pos="8789"/>
      </w:tabs>
      <w:spacing w:before="0" w:after="0"/>
      <w:ind w:left="0" w:firstLine="0"/>
      <w:jc w:val="both"/>
    </w:pPr>
  </w:style>
  <w:style w:type="paragraph" w:customStyle="1" w:styleId="Sangra2detindependiente1">
    <w:name w:val="Sangría 2 de t. independiente1"/>
    <w:basedOn w:val="Normal"/>
    <w:rsid w:val="009D2B6B"/>
    <w:pPr>
      <w:spacing w:before="0" w:line="240" w:lineRule="auto"/>
      <w:ind w:left="3969"/>
    </w:pPr>
    <w:rPr>
      <w:spacing w:val="0"/>
      <w:szCs w:val="24"/>
    </w:rPr>
  </w:style>
  <w:style w:type="paragraph" w:customStyle="1" w:styleId="Sangra3detindependiente1">
    <w:name w:val="Sangría 3 de t. independiente1"/>
    <w:basedOn w:val="Normal"/>
    <w:rsid w:val="009D2B6B"/>
    <w:pPr>
      <w:spacing w:before="0" w:line="240" w:lineRule="auto"/>
      <w:ind w:firstLine="708"/>
    </w:pPr>
    <w:rPr>
      <w:spacing w:val="0"/>
      <w:szCs w:val="24"/>
    </w:rPr>
  </w:style>
  <w:style w:type="paragraph" w:styleId="Sangradetextonormal">
    <w:name w:val="Body Text Indent"/>
    <w:basedOn w:val="Normal"/>
    <w:rsid w:val="009D2B6B"/>
    <w:pPr>
      <w:spacing w:before="0" w:line="240" w:lineRule="auto"/>
      <w:ind w:firstLine="708"/>
    </w:pPr>
    <w:rPr>
      <w:rFonts w:ascii="Comic Sans MS" w:hAnsi="Comic Sans MS" w:cs="Comic Sans MS"/>
      <w:spacing w:val="0"/>
      <w:sz w:val="24"/>
      <w:szCs w:val="24"/>
    </w:rPr>
  </w:style>
  <w:style w:type="paragraph" w:styleId="Subttulo">
    <w:name w:val="Subtitle"/>
    <w:basedOn w:val="Normal"/>
    <w:next w:val="Textoindependiente"/>
    <w:qFormat/>
    <w:rsid w:val="009D2B6B"/>
    <w:pPr>
      <w:pBdr>
        <w:bottom w:val="single" w:sz="4" w:space="1" w:color="000000"/>
      </w:pBdr>
      <w:spacing w:before="0" w:line="240" w:lineRule="auto"/>
    </w:pPr>
    <w:rPr>
      <w:rFonts w:ascii="Comic Sans MS" w:hAnsi="Comic Sans MS" w:cs="Comic Sans MS"/>
      <w:b/>
      <w:bCs/>
      <w:spacing w:val="0"/>
      <w:sz w:val="24"/>
      <w:szCs w:val="24"/>
    </w:rPr>
  </w:style>
  <w:style w:type="paragraph" w:customStyle="1" w:styleId="Textoindependiente21">
    <w:name w:val="Texto independiente 21"/>
    <w:basedOn w:val="Normal"/>
    <w:rsid w:val="009D2B6B"/>
    <w:pPr>
      <w:spacing w:before="0" w:line="240" w:lineRule="auto"/>
      <w:jc w:val="left"/>
    </w:pPr>
    <w:rPr>
      <w:spacing w:val="0"/>
      <w:szCs w:val="24"/>
    </w:rPr>
  </w:style>
  <w:style w:type="paragraph" w:customStyle="1" w:styleId="Textoindependiente31">
    <w:name w:val="Texto independiente 31"/>
    <w:basedOn w:val="Normal"/>
    <w:rsid w:val="009D2B6B"/>
    <w:pPr>
      <w:spacing w:before="0" w:line="240" w:lineRule="auto"/>
    </w:pPr>
    <w:rPr>
      <w:spacing w:val="0"/>
      <w:szCs w:val="24"/>
    </w:rPr>
  </w:style>
  <w:style w:type="paragraph" w:styleId="Textonotaalfinal">
    <w:name w:val="endnote text"/>
    <w:basedOn w:val="Normal"/>
    <w:rsid w:val="009D2B6B"/>
    <w:rPr>
      <w:sz w:val="20"/>
    </w:rPr>
  </w:style>
  <w:style w:type="paragraph" w:customStyle="1" w:styleId="xl36">
    <w:name w:val="xl36"/>
    <w:basedOn w:val="Normal"/>
    <w:rsid w:val="009D2B6B"/>
    <w:pPr>
      <w:pBdr>
        <w:left w:val="single" w:sz="4" w:space="0" w:color="000000"/>
      </w:pBdr>
      <w:spacing w:before="100" w:after="100" w:line="240" w:lineRule="auto"/>
      <w:jc w:val="left"/>
    </w:pPr>
    <w:rPr>
      <w:b/>
      <w:bCs/>
      <w:spacing w:val="0"/>
      <w:sz w:val="24"/>
      <w:szCs w:val="24"/>
    </w:rPr>
  </w:style>
  <w:style w:type="paragraph" w:customStyle="1" w:styleId="font5">
    <w:name w:val="font5"/>
    <w:basedOn w:val="Normal"/>
    <w:rsid w:val="009D2B6B"/>
    <w:pPr>
      <w:spacing w:before="100" w:after="100" w:line="240" w:lineRule="auto"/>
      <w:jc w:val="left"/>
    </w:pPr>
    <w:rPr>
      <w:b/>
      <w:bCs/>
      <w:spacing w:val="0"/>
      <w:sz w:val="20"/>
    </w:rPr>
  </w:style>
  <w:style w:type="paragraph" w:customStyle="1" w:styleId="Textocomentario1">
    <w:name w:val="Texto comentario1"/>
    <w:basedOn w:val="Normal"/>
    <w:rsid w:val="009D2B6B"/>
    <w:rPr>
      <w:sz w:val="20"/>
    </w:rPr>
  </w:style>
  <w:style w:type="paragraph" w:styleId="Asuntodelcomentario">
    <w:name w:val="annotation subject"/>
    <w:basedOn w:val="Textocomentario1"/>
    <w:next w:val="Textocomentario1"/>
    <w:rsid w:val="009D2B6B"/>
    <w:rPr>
      <w:b/>
      <w:bCs/>
    </w:rPr>
  </w:style>
  <w:style w:type="paragraph" w:styleId="Textodeglobo">
    <w:name w:val="Balloon Text"/>
    <w:basedOn w:val="Normal"/>
    <w:rsid w:val="009D2B6B"/>
    <w:rPr>
      <w:rFonts w:ascii="Tahoma" w:hAnsi="Tahoma" w:cs="Tahoma"/>
      <w:sz w:val="16"/>
      <w:szCs w:val="16"/>
    </w:rPr>
  </w:style>
  <w:style w:type="paragraph" w:customStyle="1" w:styleId="Continguts10">
    <w:name w:val="Continguts 10"/>
    <w:basedOn w:val="ndex"/>
    <w:rsid w:val="009D2B6B"/>
    <w:pPr>
      <w:tabs>
        <w:tab w:val="right" w:leader="dot" w:pos="7091"/>
      </w:tabs>
      <w:ind w:left="2547"/>
    </w:pPr>
  </w:style>
  <w:style w:type="paragraph" w:customStyle="1" w:styleId="Contingutdelmarc">
    <w:name w:val="Contingut del marc"/>
    <w:basedOn w:val="Textoindependiente"/>
    <w:rsid w:val="009D2B6B"/>
  </w:style>
  <w:style w:type="character" w:customStyle="1" w:styleId="rynqvb">
    <w:name w:val="rynqvb"/>
    <w:rsid w:val="00E07152"/>
  </w:style>
  <w:style w:type="character" w:customStyle="1" w:styleId="hrcahc">
    <w:name w:val="hrcahc"/>
    <w:rsid w:val="00A91809"/>
  </w:style>
  <w:style w:type="table" w:styleId="Tablaconcuadrcula">
    <w:name w:val="Table Grid"/>
    <w:basedOn w:val="Tablanormal"/>
    <w:uiPriority w:val="59"/>
    <w:rsid w:val="00F9150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4-nfasis11">
    <w:name w:val="Tabla con cuadrícula 4 - Énfasis 11"/>
    <w:basedOn w:val="Tablanormal"/>
    <w:uiPriority w:val="49"/>
    <w:rsid w:val="00F2575B"/>
    <w:tblPr>
      <w:tblStyleRowBandSize w:val="1"/>
      <w:tblStyleColBandSize w:val="1"/>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Pr>
    <w:tblStylePr w:type="firstRow">
      <w:rPr>
        <w:b/>
        <w:bCs/>
        <w:color w:val="FFFFFF"/>
      </w:rPr>
      <w:tblPr/>
      <w:tcPr>
        <w:tcBorders>
          <w:top w:val="single" w:sz="4" w:space="0" w:color="4472C4"/>
          <w:left w:val="single" w:sz="4" w:space="0" w:color="4472C4"/>
          <w:bottom w:val="single" w:sz="4" w:space="0" w:color="4472C4"/>
          <w:right w:val="single" w:sz="4" w:space="0" w:color="4472C4"/>
          <w:insideH w:val="nil"/>
          <w:insideV w:val="nil"/>
        </w:tcBorders>
        <w:shd w:val="clear" w:color="auto" w:fill="4472C4"/>
      </w:tcPr>
    </w:tblStylePr>
    <w:tblStylePr w:type="lastRow">
      <w:rPr>
        <w:b/>
        <w:bCs/>
      </w:rPr>
      <w:tblPr/>
      <w:tcPr>
        <w:tcBorders>
          <w:top w:val="double" w:sz="4" w:space="0" w:color="4472C4"/>
        </w:tcBorders>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character" w:customStyle="1" w:styleId="Mencinsinresolver1">
    <w:name w:val="Mención sin resolver1"/>
    <w:uiPriority w:val="99"/>
    <w:semiHidden/>
    <w:unhideWhenUsed/>
    <w:rsid w:val="000D71D8"/>
    <w:rPr>
      <w:color w:val="605E5C"/>
      <w:shd w:val="clear" w:color="auto" w:fill="E1DFDD"/>
    </w:rPr>
  </w:style>
  <w:style w:type="character" w:customStyle="1" w:styleId="Ttulo1Car">
    <w:name w:val="Título 1 Car"/>
    <w:link w:val="Ttulo1"/>
    <w:rsid w:val="003C39CF"/>
    <w:rPr>
      <w:rFonts w:ascii="Arial" w:hAnsi="Arial" w:cs="Arial"/>
      <w:b/>
      <w:spacing w:val="-3"/>
      <w:kern w:val="1"/>
      <w:sz w:val="36"/>
      <w:lang w:val="es-ES" w:eastAsia="zh-CN"/>
    </w:rPr>
  </w:style>
  <w:style w:type="character" w:styleId="Refdecomentario">
    <w:name w:val="annotation reference"/>
    <w:uiPriority w:val="99"/>
    <w:semiHidden/>
    <w:unhideWhenUsed/>
    <w:rsid w:val="00EA1A96"/>
    <w:rPr>
      <w:sz w:val="16"/>
      <w:szCs w:val="16"/>
    </w:rPr>
  </w:style>
  <w:style w:type="paragraph" w:styleId="Textocomentario">
    <w:name w:val="annotation text"/>
    <w:basedOn w:val="Normal"/>
    <w:link w:val="TextocomentarioCar"/>
    <w:uiPriority w:val="99"/>
    <w:semiHidden/>
    <w:unhideWhenUsed/>
    <w:rsid w:val="00EA1A96"/>
    <w:rPr>
      <w:sz w:val="20"/>
    </w:rPr>
  </w:style>
  <w:style w:type="character" w:customStyle="1" w:styleId="TextocomentarioCar">
    <w:name w:val="Texto comentario Car"/>
    <w:link w:val="Textocomentario"/>
    <w:uiPriority w:val="99"/>
    <w:semiHidden/>
    <w:rsid w:val="00EA1A96"/>
    <w:rPr>
      <w:rFonts w:ascii="Arial" w:hAnsi="Arial" w:cs="Arial"/>
      <w:spacing w:val="-3"/>
      <w:lang w:eastAsia="zh-CN"/>
    </w:rPr>
  </w:style>
  <w:style w:type="paragraph" w:styleId="Prrafodelista">
    <w:name w:val="List Paragraph"/>
    <w:basedOn w:val="Normal"/>
    <w:uiPriority w:val="34"/>
    <w:qFormat/>
    <w:rsid w:val="000F2509"/>
    <w:pPr>
      <w:ind w:left="720"/>
      <w:contextualSpacing/>
    </w:pPr>
  </w:style>
  <w:style w:type="paragraph" w:customStyle="1" w:styleId="western">
    <w:name w:val="western"/>
    <w:basedOn w:val="Normal"/>
    <w:rsid w:val="007A0317"/>
    <w:pPr>
      <w:widowControl/>
      <w:suppressAutoHyphens w:val="0"/>
      <w:spacing w:before="100" w:beforeAutospacing="1" w:line="240" w:lineRule="auto"/>
    </w:pPr>
    <w:rPr>
      <w:rFonts w:ascii="Comic Sans MS" w:hAnsi="Comic Sans MS" w:cs="Times New Roman"/>
      <w:spacing w:val="0"/>
      <w:sz w:val="24"/>
      <w:szCs w:val="24"/>
      <w:lang w:val="ca-ES" w:eastAsia="ca-ES"/>
    </w:rPr>
  </w:style>
  <w:style w:type="paragraph" w:customStyle="1" w:styleId="Annex">
    <w:name w:val="Annex"/>
    <w:basedOn w:val="Ttulo1"/>
    <w:qFormat/>
    <w:rsid w:val="0045480D"/>
    <w:pPr>
      <w:numPr>
        <w:numId w:val="18"/>
      </w:numPr>
    </w:pPr>
    <w:rPr>
      <w:lang w:val="ca-ES"/>
    </w:rPr>
  </w:style>
  <w:style w:type="character" w:customStyle="1" w:styleId="EncabezadoCar">
    <w:name w:val="Encabezado Car"/>
    <w:basedOn w:val="Fuentedeprrafopredeter"/>
    <w:link w:val="Encabezado"/>
    <w:uiPriority w:val="99"/>
    <w:rsid w:val="000308F2"/>
    <w:rPr>
      <w:rFonts w:ascii="Arial" w:hAnsi="Arial" w:cs="Arial"/>
      <w:spacing w:val="-3"/>
      <w:sz w:val="22"/>
      <w:lang w:val="es-ES" w:eastAsia="zh-CN"/>
    </w:rPr>
  </w:style>
  <w:style w:type="character" w:customStyle="1" w:styleId="PiedepginaCar">
    <w:name w:val="Pie de página Car"/>
    <w:basedOn w:val="Fuentedeprrafopredeter"/>
    <w:link w:val="Piedepgina"/>
    <w:uiPriority w:val="99"/>
    <w:rsid w:val="000308F2"/>
    <w:rPr>
      <w:rFonts w:ascii="Arial" w:hAnsi="Arial" w:cs="Arial"/>
      <w:spacing w:val="-3"/>
      <w:sz w:val="22"/>
      <w:lang w:val="es-ES" w:eastAsia="zh-CN"/>
    </w:rPr>
  </w:style>
  <w:style w:type="table" w:styleId="Tabladelista3">
    <w:name w:val="List Table 3"/>
    <w:basedOn w:val="Tablanormal"/>
    <w:uiPriority w:val="48"/>
    <w:rsid w:val="00AF6A09"/>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38487749">
      <w:bodyDiv w:val="1"/>
      <w:marLeft w:val="0"/>
      <w:marRight w:val="0"/>
      <w:marTop w:val="0"/>
      <w:marBottom w:val="0"/>
      <w:divBdr>
        <w:top w:val="none" w:sz="0" w:space="0" w:color="auto"/>
        <w:left w:val="none" w:sz="0" w:space="0" w:color="auto"/>
        <w:bottom w:val="none" w:sz="0" w:space="0" w:color="auto"/>
        <w:right w:val="none" w:sz="0" w:space="0" w:color="auto"/>
      </w:divBdr>
    </w:div>
    <w:div w:id="328100712">
      <w:bodyDiv w:val="1"/>
      <w:marLeft w:val="0"/>
      <w:marRight w:val="0"/>
      <w:marTop w:val="0"/>
      <w:marBottom w:val="0"/>
      <w:divBdr>
        <w:top w:val="none" w:sz="0" w:space="0" w:color="auto"/>
        <w:left w:val="none" w:sz="0" w:space="0" w:color="auto"/>
        <w:bottom w:val="none" w:sz="0" w:space="0" w:color="auto"/>
        <w:right w:val="none" w:sz="0" w:space="0" w:color="auto"/>
      </w:divBdr>
    </w:div>
    <w:div w:id="398788589">
      <w:bodyDiv w:val="1"/>
      <w:marLeft w:val="0"/>
      <w:marRight w:val="0"/>
      <w:marTop w:val="0"/>
      <w:marBottom w:val="0"/>
      <w:divBdr>
        <w:top w:val="none" w:sz="0" w:space="0" w:color="auto"/>
        <w:left w:val="none" w:sz="0" w:space="0" w:color="auto"/>
        <w:bottom w:val="none" w:sz="0" w:space="0" w:color="auto"/>
        <w:right w:val="none" w:sz="0" w:space="0" w:color="auto"/>
      </w:divBdr>
    </w:div>
    <w:div w:id="497236328">
      <w:bodyDiv w:val="1"/>
      <w:marLeft w:val="0"/>
      <w:marRight w:val="0"/>
      <w:marTop w:val="0"/>
      <w:marBottom w:val="0"/>
      <w:divBdr>
        <w:top w:val="none" w:sz="0" w:space="0" w:color="auto"/>
        <w:left w:val="none" w:sz="0" w:space="0" w:color="auto"/>
        <w:bottom w:val="none" w:sz="0" w:space="0" w:color="auto"/>
        <w:right w:val="none" w:sz="0" w:space="0" w:color="auto"/>
      </w:divBdr>
    </w:div>
    <w:div w:id="859204863">
      <w:bodyDiv w:val="1"/>
      <w:marLeft w:val="0"/>
      <w:marRight w:val="0"/>
      <w:marTop w:val="0"/>
      <w:marBottom w:val="0"/>
      <w:divBdr>
        <w:top w:val="none" w:sz="0" w:space="0" w:color="auto"/>
        <w:left w:val="none" w:sz="0" w:space="0" w:color="auto"/>
        <w:bottom w:val="none" w:sz="0" w:space="0" w:color="auto"/>
        <w:right w:val="none" w:sz="0" w:space="0" w:color="auto"/>
      </w:divBdr>
    </w:div>
    <w:div w:id="1757902247">
      <w:bodyDiv w:val="1"/>
      <w:marLeft w:val="0"/>
      <w:marRight w:val="0"/>
      <w:marTop w:val="0"/>
      <w:marBottom w:val="0"/>
      <w:divBdr>
        <w:top w:val="none" w:sz="0" w:space="0" w:color="auto"/>
        <w:left w:val="none" w:sz="0" w:space="0" w:color="auto"/>
        <w:bottom w:val="none" w:sz="0" w:space="0" w:color="auto"/>
        <w:right w:val="none" w:sz="0" w:space="0" w:color="auto"/>
      </w:divBdr>
      <w:divsChild>
        <w:div w:id="1704358923">
          <w:marLeft w:val="0"/>
          <w:marRight w:val="0"/>
          <w:marTop w:val="0"/>
          <w:marBottom w:val="0"/>
          <w:divBdr>
            <w:top w:val="none" w:sz="0" w:space="0" w:color="auto"/>
            <w:left w:val="none" w:sz="0" w:space="0" w:color="auto"/>
            <w:bottom w:val="none" w:sz="0" w:space="0" w:color="auto"/>
            <w:right w:val="none" w:sz="0" w:space="0" w:color="auto"/>
          </w:divBdr>
        </w:div>
      </w:divsChild>
    </w:div>
    <w:div w:id="1857574428">
      <w:bodyDiv w:val="1"/>
      <w:marLeft w:val="0"/>
      <w:marRight w:val="0"/>
      <w:marTop w:val="0"/>
      <w:marBottom w:val="0"/>
      <w:divBdr>
        <w:top w:val="none" w:sz="0" w:space="0" w:color="auto"/>
        <w:left w:val="none" w:sz="0" w:space="0" w:color="auto"/>
        <w:bottom w:val="none" w:sz="0" w:space="0" w:color="auto"/>
        <w:right w:val="none" w:sz="0" w:space="0" w:color="auto"/>
      </w:divBdr>
    </w:div>
    <w:div w:id="21201752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yperlink" Target="https://sede.agenciatributaria.gob.es/Sede/ayuda/manuales-videos-folletos/manuales-practicos/folleto-actividades-economicas/3-impuesto-sobre-renta-personas-fisicas/3_5-estimacion-directa-simplificada/3_5_4-tabla-amortizacion-simplificada.html" TargetMode="External"/><Relationship Id="rId18" Type="http://schemas.openxmlformats.org/officeDocument/2006/relationships/header" Target="header2.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hyperlink" Target="http://atenea.upc.edu/moodle/course/view.php?id=26228" TargetMode="External"/><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hyperlink" Target="https://igualtat.upc.edu/ca/recursos/recerca/igualtat-de-genere-i-genere-en-el-contingut-de-la-recerca-llista-de-comprovacio.pdf" TargetMode="External"/><Relationship Id="rId10" Type="http://schemas.openxmlformats.org/officeDocument/2006/relationships/image" Target="media/image3.emf"/><Relationship Id="rId19"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6.png"/><Relationship Id="rId22"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7.jpeg"/></Relationships>
</file>

<file path=word/_rels/footer2.xml.rels><?xml version="1.0" encoding="UTF-8" standalone="yes"?>
<Relationships xmlns="http://schemas.openxmlformats.org/package/2006/relationships"><Relationship Id="rId1" Type="http://schemas.openxmlformats.org/officeDocument/2006/relationships/image" Target="media/image7.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DB607E6-0CE7-4D03-B90E-74AEDE0A741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144</TotalTime>
  <Pages>28</Pages>
  <Words>3287</Words>
  <Characters>18736</Characters>
  <Application>Microsoft Office Word</Application>
  <DocSecurity>0</DocSecurity>
  <Lines>156</Lines>
  <Paragraphs>43</Paragraphs>
  <ScaleCrop>false</ScaleCrop>
  <HeadingPairs>
    <vt:vector size="4" baseType="variant">
      <vt:variant>
        <vt:lpstr>Título</vt:lpstr>
      </vt:variant>
      <vt:variant>
        <vt:i4>1</vt:i4>
      </vt:variant>
      <vt:variant>
        <vt:lpstr>Títol</vt:lpstr>
      </vt:variant>
      <vt:variant>
        <vt:i4>1</vt:i4>
      </vt:variant>
    </vt:vector>
  </HeadingPairs>
  <TitlesOfParts>
    <vt:vector size="2" baseType="lpstr">
      <vt:lpstr>Plantilla PFC</vt:lpstr>
      <vt:lpstr>Plantilla PFC</vt:lpstr>
    </vt:vector>
  </TitlesOfParts>
  <Company>UPCnet</Company>
  <LinksUpToDate>false</LinksUpToDate>
  <CharactersWithSpaces>21980</CharactersWithSpaces>
  <SharedDoc>false</SharedDoc>
  <HLinks>
    <vt:vector size="48" baseType="variant">
      <vt:variant>
        <vt:i4>1769539</vt:i4>
      </vt:variant>
      <vt:variant>
        <vt:i4>141</vt:i4>
      </vt:variant>
      <vt:variant>
        <vt:i4>0</vt:i4>
      </vt:variant>
      <vt:variant>
        <vt:i4>5</vt:i4>
      </vt:variant>
      <vt:variant>
        <vt:lpwstr>http://atenea.upc.edu/moodle/course/view.php?id=26228</vt:lpwstr>
      </vt:variant>
      <vt:variant>
        <vt:lpwstr/>
      </vt:variant>
      <vt:variant>
        <vt:i4>6946859</vt:i4>
      </vt:variant>
      <vt:variant>
        <vt:i4>135</vt:i4>
      </vt:variant>
      <vt:variant>
        <vt:i4>0</vt:i4>
      </vt:variant>
      <vt:variant>
        <vt:i4>5</vt:i4>
      </vt:variant>
      <vt:variant>
        <vt:lpwstr>https://www.waterfootprint.org/en/</vt:lpwstr>
      </vt:variant>
      <vt:variant>
        <vt:lpwstr/>
      </vt:variant>
      <vt:variant>
        <vt:i4>8126508</vt:i4>
      </vt:variant>
      <vt:variant>
        <vt:i4>132</vt:i4>
      </vt:variant>
      <vt:variant>
        <vt:i4>0</vt:i4>
      </vt:variant>
      <vt:variant>
        <vt:i4>5</vt:i4>
      </vt:variant>
      <vt:variant>
        <vt:lpwstr>https://www.comunidadism.es/la-huella-hidrica-de-la-vida-diaria-de-una-persona/</vt:lpwstr>
      </vt:variant>
      <vt:variant>
        <vt:lpwstr/>
      </vt:variant>
      <vt:variant>
        <vt:i4>7995497</vt:i4>
      </vt:variant>
      <vt:variant>
        <vt:i4>129</vt:i4>
      </vt:variant>
      <vt:variant>
        <vt:i4>0</vt:i4>
      </vt:variant>
      <vt:variant>
        <vt:i4>5</vt:i4>
      </vt:variant>
      <vt:variant>
        <vt:lpwstr>https://www.ree.es/es/datos/generacion/no-renovables-detalle-emisiones-CO2</vt:lpwstr>
      </vt:variant>
      <vt:variant>
        <vt:lpwstr/>
      </vt:variant>
      <vt:variant>
        <vt:i4>1572951</vt:i4>
      </vt:variant>
      <vt:variant>
        <vt:i4>126</vt:i4>
      </vt:variant>
      <vt:variant>
        <vt:i4>0</vt:i4>
      </vt:variant>
      <vt:variant>
        <vt:i4>5</vt:i4>
      </vt:variant>
      <vt:variant>
        <vt:lpwstr>https://www.miteco.gob.es/es/cambio-climatico/temas/mitigacion-politicas-y-medidas/inscripcion-registro.aspx</vt:lpwstr>
      </vt:variant>
      <vt:variant>
        <vt:lpwstr/>
      </vt:variant>
      <vt:variant>
        <vt:i4>1769485</vt:i4>
      </vt:variant>
      <vt:variant>
        <vt:i4>123</vt:i4>
      </vt:variant>
      <vt:variant>
        <vt:i4>0</vt:i4>
      </vt:variant>
      <vt:variant>
        <vt:i4>5</vt:i4>
      </vt:variant>
      <vt:variant>
        <vt:lpwstr>https://canviclimatic.gencat.cat/ca/actua/factors_demissio_associats_a_lenergia/index.html</vt:lpwstr>
      </vt:variant>
      <vt:variant>
        <vt:lpwstr/>
      </vt:variant>
      <vt:variant>
        <vt:i4>6094905</vt:i4>
      </vt:variant>
      <vt:variant>
        <vt:i4>120</vt:i4>
      </vt:variant>
      <vt:variant>
        <vt:i4>0</vt:i4>
      </vt:variant>
      <vt:variant>
        <vt:i4>5</vt:i4>
      </vt:variant>
      <vt:variant>
        <vt:lpwstr>https://sede.agenciatributaria.gob.es/Sede/ayuda/manuales-videos-folletos/manuales-practicos/folleto-actividades-economicas/3-impuesto-sobre-renta-personas-fisicas/3_5-estimacion-directa-simplificada/3_5_4-tabla-amortizacion-simplificada.html</vt:lpwstr>
      </vt:variant>
      <vt:variant>
        <vt:lpwstr/>
      </vt:variant>
      <vt:variant>
        <vt:i4>6357115</vt:i4>
      </vt:variant>
      <vt:variant>
        <vt:i4>117</vt:i4>
      </vt:variant>
      <vt:variant>
        <vt:i4>0</vt:i4>
      </vt:variant>
      <vt:variant>
        <vt:i4>5</vt:i4>
      </vt:variant>
      <vt:variant>
        <vt:lpwstr>https://templates.office.com/es-es/diagrama-de-gantt-simple-tm16400962</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Plantilla PFC</dc:title>
  <dc:subject>Plantilla PFC</dc:subject>
  <dc:creator>Rafael Ruiz</dc:creator>
  <cp:lastModifiedBy>Administrador</cp:lastModifiedBy>
  <cp:revision>47</cp:revision>
  <cp:lastPrinted>2001-07-14T12:14:00Z</cp:lastPrinted>
  <dcterms:created xsi:type="dcterms:W3CDTF">2026-02-20T12:31:00Z</dcterms:created>
  <dcterms:modified xsi:type="dcterms:W3CDTF">2026-04-07T14:26:00Z</dcterms:modified>
</cp:coreProperties>
</file>